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2FA" w:rsidRDefault="00AD12FA">
      <w:pPr>
        <w:rPr>
          <w:sz w:val="18"/>
        </w:rPr>
      </w:pPr>
    </w:p>
    <w:p w:rsidR="00AD12FA" w:rsidRDefault="00AD12FA">
      <w:pPr>
        <w:rPr>
          <w:sz w:val="18"/>
        </w:rPr>
      </w:pPr>
    </w:p>
    <w:p w:rsidR="00AD12FA" w:rsidRDefault="00AD12FA">
      <w:pPr>
        <w:rPr>
          <w:sz w:val="18"/>
        </w:rPr>
      </w:pPr>
    </w:p>
    <w:p w:rsidR="00AD12FA" w:rsidRDefault="00AD12FA">
      <w:pPr>
        <w:spacing w:before="2"/>
        <w:rPr>
          <w:sz w:val="14"/>
        </w:rPr>
      </w:pPr>
    </w:p>
    <w:p w:rsidR="00AD12FA" w:rsidRDefault="00B1673F">
      <w:pPr>
        <w:pStyle w:val="ListParagraph"/>
        <w:numPr>
          <w:ilvl w:val="0"/>
          <w:numId w:val="2"/>
        </w:numPr>
        <w:tabs>
          <w:tab w:val="left" w:pos="314"/>
        </w:tabs>
        <w:rPr>
          <w:b/>
          <w:sz w:val="16"/>
        </w:rPr>
      </w:pPr>
      <w:r>
        <w:rPr>
          <w:b/>
          <w:sz w:val="16"/>
        </w:rPr>
        <w:t>Приходи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 xml:space="preserve">и </w:t>
      </w:r>
      <w:r>
        <w:rPr>
          <w:b/>
          <w:spacing w:val="-2"/>
          <w:sz w:val="16"/>
        </w:rPr>
        <w:t>примања</w:t>
      </w:r>
    </w:p>
    <w:p w:rsidR="00AD12FA" w:rsidRDefault="00B1673F">
      <w:pPr>
        <w:spacing w:before="10"/>
        <w:rPr>
          <w:b/>
          <w:sz w:val="23"/>
        </w:rPr>
      </w:pPr>
      <w:r>
        <w:br w:type="column"/>
      </w:r>
    </w:p>
    <w:p w:rsidR="00AD12FA" w:rsidRDefault="00B1673F">
      <w:pPr>
        <w:pStyle w:val="BodyText"/>
        <w:spacing w:before="1"/>
        <w:ind w:left="163" w:right="43"/>
        <w:jc w:val="center"/>
      </w:pPr>
      <w:r>
        <w:t>У П О Р Е</w:t>
      </w:r>
      <w:r>
        <w:rPr>
          <w:spacing w:val="1"/>
        </w:rPr>
        <w:t xml:space="preserve"> </w:t>
      </w:r>
      <w:r>
        <w:t>Д Н И</w:t>
      </w:r>
      <w:r>
        <w:rPr>
          <w:spacing w:val="41"/>
        </w:rPr>
        <w:t xml:space="preserve">  </w:t>
      </w:r>
      <w:r>
        <w:t>П Р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Г</w:t>
      </w:r>
      <w:r>
        <w:rPr>
          <w:spacing w:val="1"/>
        </w:rPr>
        <w:t xml:space="preserve"> </w:t>
      </w:r>
      <w:r>
        <w:t>Л Е</w:t>
      </w:r>
      <w:r>
        <w:rPr>
          <w:spacing w:val="1"/>
        </w:rPr>
        <w:t xml:space="preserve"> </w:t>
      </w:r>
      <w:r>
        <w:rPr>
          <w:spacing w:val="-10"/>
        </w:rPr>
        <w:t>Д</w:t>
      </w:r>
    </w:p>
    <w:p w:rsidR="00AD12FA" w:rsidRDefault="00B1673F">
      <w:pPr>
        <w:pStyle w:val="BodyText"/>
        <w:spacing w:before="17"/>
        <w:ind w:left="163" w:right="52"/>
        <w:jc w:val="center"/>
      </w:pPr>
      <w:r>
        <w:t>измене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допуне</w:t>
      </w:r>
      <w:r>
        <w:rPr>
          <w:spacing w:val="1"/>
        </w:rPr>
        <w:t xml:space="preserve"> </w:t>
      </w:r>
      <w:r>
        <w:t>Финансијског</w:t>
      </w:r>
      <w:r>
        <w:rPr>
          <w:spacing w:val="-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Фонда</w:t>
      </w:r>
      <w:r>
        <w:rPr>
          <w:spacing w:val="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СОВО за</w:t>
      </w:r>
      <w:r>
        <w:rPr>
          <w:spacing w:val="1"/>
        </w:rPr>
        <w:t xml:space="preserve"> </w:t>
      </w:r>
      <w:r>
        <w:t>2026.</w:t>
      </w:r>
      <w:r>
        <w:rPr>
          <w:spacing w:val="1"/>
        </w:rPr>
        <w:t xml:space="preserve"> </w:t>
      </w:r>
      <w:r>
        <w:rPr>
          <w:spacing w:val="-2"/>
        </w:rPr>
        <w:t>годину</w:t>
      </w:r>
    </w:p>
    <w:p w:rsidR="00AD12FA" w:rsidRDefault="00B1673F">
      <w:pPr>
        <w:pStyle w:val="BodyText"/>
        <w:spacing w:before="71"/>
        <w:ind w:left="151"/>
      </w:pPr>
      <w:r>
        <w:rPr>
          <w:b w:val="0"/>
        </w:rPr>
        <w:br w:type="column"/>
      </w:r>
      <w:r>
        <w:t>Прилог</w:t>
      </w:r>
      <w:r>
        <w:rPr>
          <w:spacing w:val="-2"/>
        </w:rPr>
        <w:t xml:space="preserve"> </w:t>
      </w:r>
      <w:r>
        <w:rPr>
          <w:spacing w:val="-10"/>
        </w:rPr>
        <w:t>4</w:t>
      </w:r>
    </w:p>
    <w:p w:rsidR="00AD12FA" w:rsidRDefault="00AD12FA">
      <w:pPr>
        <w:rPr>
          <w:b/>
          <w:sz w:val="18"/>
        </w:rPr>
      </w:pPr>
    </w:p>
    <w:p w:rsidR="00AD12FA" w:rsidRDefault="00AD12FA">
      <w:pPr>
        <w:rPr>
          <w:b/>
          <w:sz w:val="18"/>
        </w:rPr>
      </w:pPr>
    </w:p>
    <w:p w:rsidR="00AD12FA" w:rsidRDefault="00AD12FA">
      <w:pPr>
        <w:rPr>
          <w:b/>
          <w:sz w:val="18"/>
        </w:rPr>
      </w:pPr>
    </w:p>
    <w:p w:rsidR="00AD12FA" w:rsidRDefault="00B1673F">
      <w:pPr>
        <w:spacing w:before="128"/>
        <w:ind w:left="439"/>
        <w:rPr>
          <w:b/>
          <w:sz w:val="12"/>
        </w:rPr>
      </w:pPr>
      <w:r>
        <w:rPr>
          <w:b/>
          <w:sz w:val="12"/>
        </w:rPr>
        <w:t>у</w:t>
      </w:r>
      <w:r>
        <w:rPr>
          <w:b/>
          <w:spacing w:val="1"/>
          <w:sz w:val="12"/>
        </w:rPr>
        <w:t xml:space="preserve"> </w:t>
      </w:r>
      <w:r>
        <w:rPr>
          <w:b/>
          <w:sz w:val="12"/>
        </w:rPr>
        <w:t>000</w:t>
      </w:r>
      <w:r>
        <w:rPr>
          <w:b/>
          <w:spacing w:val="1"/>
          <w:sz w:val="12"/>
        </w:rPr>
        <w:t xml:space="preserve"> </w:t>
      </w:r>
      <w:r>
        <w:rPr>
          <w:b/>
          <w:spacing w:val="-2"/>
          <w:sz w:val="12"/>
        </w:rPr>
        <w:t>динара</w:t>
      </w:r>
    </w:p>
    <w:p w:rsidR="00AD12FA" w:rsidRDefault="00AD12FA">
      <w:pPr>
        <w:rPr>
          <w:sz w:val="12"/>
        </w:rPr>
        <w:sectPr w:rsidR="00AD12FA">
          <w:footerReference w:type="default" r:id="rId7"/>
          <w:footerReference w:type="first" r:id="rId8"/>
          <w:type w:val="continuous"/>
          <w:pgSz w:w="11910" w:h="16840"/>
          <w:pgMar w:top="440" w:right="740" w:bottom="1768" w:left="720" w:header="720" w:footer="720" w:gutter="0"/>
          <w:cols w:num="3" w:space="720" w:equalWidth="0">
            <w:col w:w="1847" w:space="673"/>
            <w:col w:w="5289" w:space="1365"/>
            <w:col w:w="1276"/>
          </w:cols>
        </w:sectPr>
      </w:pPr>
    </w:p>
    <w:tbl>
      <w:tblPr>
        <w:tblStyle w:val="TableNormal1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2"/>
        <w:gridCol w:w="5444"/>
        <w:gridCol w:w="1078"/>
        <w:gridCol w:w="1130"/>
        <w:gridCol w:w="1034"/>
      </w:tblGrid>
      <w:tr w:rsidR="00AD12FA">
        <w:trPr>
          <w:trHeight w:val="572"/>
        </w:trPr>
        <w:tc>
          <w:tcPr>
            <w:tcW w:w="1522" w:type="dxa"/>
            <w:tcBorders>
              <w:right w:val="single" w:sz="6" w:space="0" w:color="000000"/>
            </w:tcBorders>
            <w:shd w:val="clear" w:color="auto" w:fill="FDE9D9"/>
          </w:tcPr>
          <w:p w:rsidR="00AD12FA" w:rsidRDefault="00B1673F">
            <w:pPr>
              <w:pStyle w:val="TableParagraph"/>
              <w:spacing w:before="87" w:line="264" w:lineRule="auto"/>
              <w:ind w:left="193" w:firstLine="15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Економска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класификација</w:t>
            </w:r>
          </w:p>
        </w:tc>
        <w:tc>
          <w:tcPr>
            <w:tcW w:w="544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DE9D9"/>
          </w:tcPr>
          <w:p w:rsidR="00AD12FA" w:rsidRDefault="00AD12FA">
            <w:pPr>
              <w:pStyle w:val="TableParagraph"/>
              <w:spacing w:before="3"/>
              <w:rPr>
                <w:b/>
                <w:sz w:val="16"/>
              </w:rPr>
            </w:pPr>
          </w:p>
          <w:p w:rsidR="00AD12FA" w:rsidRDefault="00B1673F">
            <w:pPr>
              <w:pStyle w:val="TableParagraph"/>
              <w:ind w:left="2119" w:right="209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О</w:t>
            </w:r>
            <w:r>
              <w:rPr>
                <w:b/>
                <w:spacing w:val="41"/>
                <w:sz w:val="16"/>
              </w:rPr>
              <w:t xml:space="preserve"> </w:t>
            </w:r>
            <w:r>
              <w:rPr>
                <w:b/>
                <w:sz w:val="16"/>
              </w:rPr>
              <w:t>п</w:t>
            </w:r>
            <w:r>
              <w:rPr>
                <w:b/>
                <w:spacing w:val="42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42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с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FDE9D9"/>
          </w:tcPr>
          <w:p w:rsidR="00AD12FA" w:rsidRDefault="00AD12FA">
            <w:pPr>
              <w:pStyle w:val="TableParagraph"/>
              <w:spacing w:before="1"/>
              <w:rPr>
                <w:b/>
                <w:sz w:val="17"/>
              </w:rPr>
            </w:pPr>
          </w:p>
          <w:p w:rsidR="00AD12FA" w:rsidRDefault="00B1673F">
            <w:pPr>
              <w:pStyle w:val="TableParagraph"/>
              <w:ind w:left="122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Пре </w:t>
            </w:r>
            <w:r>
              <w:rPr>
                <w:b/>
                <w:spacing w:val="-2"/>
                <w:sz w:val="16"/>
              </w:rPr>
              <w:t>измене</w:t>
            </w:r>
          </w:p>
        </w:tc>
        <w:tc>
          <w:tcPr>
            <w:tcW w:w="1130" w:type="dxa"/>
            <w:shd w:val="clear" w:color="auto" w:fill="FDE9D9"/>
          </w:tcPr>
          <w:p w:rsidR="00AD12FA" w:rsidRDefault="00AD12FA">
            <w:pPr>
              <w:pStyle w:val="TableParagraph"/>
              <w:spacing w:before="1"/>
              <w:rPr>
                <w:b/>
                <w:sz w:val="17"/>
              </w:rPr>
            </w:pPr>
          </w:p>
          <w:p w:rsidR="00AD12FA" w:rsidRDefault="00B1673F">
            <w:pPr>
              <w:pStyle w:val="TableParagraph"/>
              <w:ind w:right="2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Након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измене</w:t>
            </w:r>
          </w:p>
        </w:tc>
        <w:tc>
          <w:tcPr>
            <w:tcW w:w="1034" w:type="dxa"/>
            <w:shd w:val="clear" w:color="auto" w:fill="FDE9D9"/>
          </w:tcPr>
          <w:p w:rsidR="00AD12FA" w:rsidRDefault="00AD12FA">
            <w:pPr>
              <w:pStyle w:val="TableParagraph"/>
              <w:spacing w:before="1"/>
              <w:rPr>
                <w:b/>
                <w:sz w:val="17"/>
              </w:rPr>
            </w:pPr>
          </w:p>
          <w:p w:rsidR="00AD12FA" w:rsidRDefault="00B1673F">
            <w:pPr>
              <w:pStyle w:val="TableParagraph"/>
              <w:ind w:left="21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Разлика</w:t>
            </w:r>
          </w:p>
        </w:tc>
      </w:tr>
      <w:tr w:rsidR="00AD12FA">
        <w:trPr>
          <w:trHeight w:val="277"/>
        </w:trPr>
        <w:tc>
          <w:tcPr>
            <w:tcW w:w="1522" w:type="dxa"/>
            <w:tcBorders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36"/>
              <w:ind w:left="510" w:right="48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700000</w:t>
            </w:r>
          </w:p>
        </w:tc>
        <w:tc>
          <w:tcPr>
            <w:tcW w:w="54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33"/>
              <w:ind w:left="2132" w:right="209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Текући </w:t>
            </w:r>
            <w:r>
              <w:rPr>
                <w:b/>
                <w:spacing w:val="-2"/>
                <w:sz w:val="16"/>
              </w:rPr>
              <w:t>приходи</w:t>
            </w: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3"/>
              <w:ind w:right="5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9,870,000</w:t>
            </w:r>
          </w:p>
        </w:tc>
        <w:tc>
          <w:tcPr>
            <w:tcW w:w="1130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3"/>
              <w:ind w:right="4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9,890,000</w:t>
            </w:r>
          </w:p>
        </w:tc>
        <w:tc>
          <w:tcPr>
            <w:tcW w:w="1034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3"/>
              <w:ind w:right="3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20,000</w:t>
            </w:r>
          </w:p>
        </w:tc>
      </w:tr>
      <w:tr w:rsidR="00AD12FA">
        <w:trPr>
          <w:trHeight w:val="402"/>
        </w:trPr>
        <w:tc>
          <w:tcPr>
            <w:tcW w:w="1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01"/>
              <w:ind w:left="510" w:right="4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721122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ind w:left="35"/>
              <w:rPr>
                <w:sz w:val="16"/>
              </w:rPr>
            </w:pPr>
            <w:r>
              <w:rPr>
                <w:sz w:val="16"/>
              </w:rPr>
              <w:t>Допринос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здравствено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осигурање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запослених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терет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запослених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војне</w:t>
            </w:r>
          </w:p>
          <w:p w:rsidR="00AD12FA" w:rsidRDefault="00B1673F">
            <w:pPr>
              <w:pStyle w:val="TableParagraph"/>
              <w:spacing w:before="18" w:line="181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осигуранике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2,450,000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0"/>
              <w:ind w:right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2,450,000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0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AD12FA">
        <w:trPr>
          <w:trHeight w:val="392"/>
        </w:trPr>
        <w:tc>
          <w:tcPr>
            <w:tcW w:w="1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96"/>
              <w:ind w:left="510" w:right="4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721226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line="180" w:lineRule="exact"/>
              <w:ind w:left="35"/>
              <w:rPr>
                <w:sz w:val="16"/>
              </w:rPr>
            </w:pPr>
            <w:r>
              <w:rPr>
                <w:sz w:val="16"/>
              </w:rPr>
              <w:t>Допринос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здравствено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осигурање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запослених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терет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послодавца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за</w:t>
            </w:r>
          </w:p>
          <w:p w:rsidR="00AD12FA" w:rsidRDefault="00B1673F">
            <w:pPr>
              <w:pStyle w:val="TableParagraph"/>
              <w:spacing w:before="17" w:line="176" w:lineRule="exact"/>
              <w:ind w:left="35"/>
              <w:rPr>
                <w:sz w:val="16"/>
              </w:rPr>
            </w:pPr>
            <w:r>
              <w:rPr>
                <w:sz w:val="16"/>
              </w:rPr>
              <w:t>војне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осигуранике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0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2,450,000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06"/>
              <w:ind w:right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2,450,000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06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AD12FA">
        <w:trPr>
          <w:trHeight w:val="450"/>
        </w:trPr>
        <w:tc>
          <w:tcPr>
            <w:tcW w:w="1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5"/>
              <w:ind w:left="510" w:right="4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741166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24" w:line="264" w:lineRule="auto"/>
              <w:ind w:left="35"/>
              <w:rPr>
                <w:sz w:val="16"/>
              </w:rPr>
            </w:pPr>
            <w:r>
              <w:rPr>
                <w:sz w:val="16"/>
              </w:rPr>
              <w:t>Камате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средства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Фонда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социјално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осигурање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војних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осигураника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(за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претплаћену накнаду дела трошкова за становање КВП без стана)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34"/>
              <w:ind w:right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3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3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-2,000</w:t>
            </w:r>
          </w:p>
        </w:tc>
      </w:tr>
      <w:tr w:rsidR="00AD12FA">
        <w:trPr>
          <w:trHeight w:val="803"/>
        </w:trPr>
        <w:tc>
          <w:tcPr>
            <w:tcW w:w="1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spacing w:before="1"/>
              <w:rPr>
                <w:b/>
                <w:sz w:val="26"/>
              </w:rPr>
            </w:pPr>
          </w:p>
          <w:p w:rsidR="00AD12FA" w:rsidRDefault="00B1673F">
            <w:pPr>
              <w:pStyle w:val="TableParagraph"/>
              <w:ind w:left="510" w:right="4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742361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line="264" w:lineRule="auto"/>
              <w:ind w:left="35"/>
              <w:rPr>
                <w:sz w:val="16"/>
              </w:rPr>
            </w:pPr>
            <w:r>
              <w:rPr>
                <w:sz w:val="16"/>
              </w:rPr>
              <w:t>Приходи ООСО од споредне продаје добара и услуга које врше државне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нетржишне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јединице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Фонда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социјално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осигурање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војних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осигураника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средстава по основу учешћа војних осигураника у трошковима здравствене</w:t>
            </w:r>
          </w:p>
          <w:p w:rsidR="00AD12FA" w:rsidRDefault="00B1673F">
            <w:pPr>
              <w:pStyle w:val="TableParagraph"/>
              <w:spacing w:line="176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заштите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AD12FA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AD12FA" w:rsidRDefault="00B1673F">
            <w:pPr>
              <w:pStyle w:val="TableParagraph"/>
              <w:spacing w:before="1"/>
              <w:ind w:right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AD12FA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AD12FA" w:rsidRDefault="00B1673F">
            <w:pPr>
              <w:pStyle w:val="TableParagraph"/>
              <w:spacing w:before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17,000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AD12FA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AD12FA" w:rsidRDefault="00B1673F">
            <w:pPr>
              <w:pStyle w:val="TableParagraph"/>
              <w:spacing w:before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-3,000</w:t>
            </w:r>
          </w:p>
        </w:tc>
      </w:tr>
      <w:tr w:rsidR="00AD12FA">
        <w:trPr>
          <w:trHeight w:val="402"/>
        </w:trPr>
        <w:tc>
          <w:tcPr>
            <w:tcW w:w="1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01"/>
              <w:ind w:left="510" w:right="4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742366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ind w:left="35"/>
              <w:rPr>
                <w:sz w:val="16"/>
              </w:rPr>
            </w:pPr>
            <w:r>
              <w:rPr>
                <w:sz w:val="16"/>
              </w:rPr>
              <w:t>Приходи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Фонда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социјално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осигурање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војних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осигураника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средстава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за</w:t>
            </w:r>
          </w:p>
          <w:p w:rsidR="00AD12FA" w:rsidRDefault="00B1673F">
            <w:pPr>
              <w:pStyle w:val="TableParagraph"/>
              <w:spacing w:before="18" w:line="181" w:lineRule="exact"/>
              <w:ind w:left="35"/>
              <w:rPr>
                <w:sz w:val="16"/>
              </w:rPr>
            </w:pPr>
            <w:r>
              <w:rPr>
                <w:sz w:val="16"/>
              </w:rPr>
              <w:t>издавање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здравствених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књижица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0"/>
              <w:ind w:right="-1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0"/>
              <w:ind w:right="-15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0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AD12FA">
        <w:trPr>
          <w:trHeight w:val="403"/>
        </w:trPr>
        <w:tc>
          <w:tcPr>
            <w:tcW w:w="1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01"/>
              <w:ind w:left="510" w:right="4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742367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ind w:left="35"/>
              <w:rPr>
                <w:sz w:val="16"/>
              </w:rPr>
            </w:pPr>
            <w:r>
              <w:rPr>
                <w:sz w:val="16"/>
              </w:rPr>
              <w:t>Приходи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Фонда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социјално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осигурање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војних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осигураника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пружања</w:t>
            </w:r>
          </w:p>
          <w:p w:rsidR="00AD12FA" w:rsidRDefault="00B1673F">
            <w:pPr>
              <w:pStyle w:val="TableParagraph"/>
              <w:spacing w:before="18" w:line="181" w:lineRule="exact"/>
              <w:ind w:left="35"/>
              <w:rPr>
                <w:sz w:val="16"/>
              </w:rPr>
            </w:pPr>
            <w:r>
              <w:rPr>
                <w:sz w:val="16"/>
              </w:rPr>
              <w:t>здравствених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услуга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ВЗУ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допунском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раду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161,000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1"/>
              <w:ind w:right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151,000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-10,000</w:t>
            </w:r>
          </w:p>
        </w:tc>
      </w:tr>
      <w:tr w:rsidR="00AD12FA">
        <w:trPr>
          <w:trHeight w:val="616"/>
        </w:trPr>
        <w:tc>
          <w:tcPr>
            <w:tcW w:w="1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AD12FA" w:rsidRDefault="00B1673F">
            <w:pPr>
              <w:pStyle w:val="TableParagraph"/>
              <w:ind w:left="510" w:right="4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742368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5"/>
              <w:ind w:left="35"/>
              <w:rPr>
                <w:sz w:val="16"/>
              </w:rPr>
            </w:pPr>
            <w:r>
              <w:rPr>
                <w:sz w:val="16"/>
              </w:rPr>
              <w:t>Приходи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Фонда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социјално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осигурање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војних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осигураника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услуга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војног</w:t>
            </w:r>
          </w:p>
          <w:p w:rsidR="00AD12FA" w:rsidRDefault="00B1673F">
            <w:pPr>
              <w:pStyle w:val="TableParagraph"/>
              <w:spacing w:before="1" w:line="200" w:lineRule="atLeast"/>
              <w:ind w:left="35"/>
              <w:rPr>
                <w:sz w:val="16"/>
              </w:rPr>
            </w:pPr>
            <w:r>
              <w:rPr>
                <w:sz w:val="16"/>
              </w:rPr>
              <w:t>здравства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пружених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осигураницима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фондова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здравственог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осигурања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страних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држава и на комерцијалној основи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AD12FA">
            <w:pPr>
              <w:pStyle w:val="TableParagraph"/>
              <w:spacing w:before="9"/>
              <w:rPr>
                <w:b/>
                <w:sz w:val="18"/>
              </w:rPr>
            </w:pPr>
          </w:p>
          <w:p w:rsidR="00AD12FA" w:rsidRDefault="00B1673F">
            <w:pPr>
              <w:pStyle w:val="TableParagraph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AD12FA">
            <w:pPr>
              <w:pStyle w:val="TableParagraph"/>
              <w:spacing w:before="9"/>
              <w:rPr>
                <w:b/>
                <w:sz w:val="18"/>
              </w:rPr>
            </w:pPr>
          </w:p>
          <w:p w:rsidR="00AD12FA" w:rsidRDefault="00B1673F">
            <w:pPr>
              <w:pStyle w:val="TableParagraph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38,000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AD12FA">
            <w:pPr>
              <w:pStyle w:val="TableParagraph"/>
              <w:spacing w:before="9"/>
              <w:rPr>
                <w:b/>
                <w:sz w:val="18"/>
              </w:rPr>
            </w:pPr>
          </w:p>
          <w:p w:rsidR="00AD12FA" w:rsidRDefault="00B1673F">
            <w:pPr>
              <w:pStyle w:val="TableParagraph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38,000</w:t>
            </w:r>
          </w:p>
        </w:tc>
      </w:tr>
      <w:tr w:rsidR="00AD12FA">
        <w:trPr>
          <w:trHeight w:val="392"/>
        </w:trPr>
        <w:tc>
          <w:tcPr>
            <w:tcW w:w="1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96"/>
              <w:ind w:left="510" w:right="4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743461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line="179" w:lineRule="exact"/>
              <w:ind w:left="35"/>
              <w:rPr>
                <w:sz w:val="16"/>
              </w:rPr>
            </w:pPr>
            <w:r>
              <w:rPr>
                <w:sz w:val="16"/>
              </w:rPr>
              <w:t>Приходи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пенала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корист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нивоа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ООСО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Фонда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социјално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осигурање</w:t>
            </w:r>
          </w:p>
          <w:p w:rsidR="00AD12FA" w:rsidRDefault="00B1673F">
            <w:pPr>
              <w:pStyle w:val="TableParagraph"/>
              <w:spacing w:before="17" w:line="176" w:lineRule="exact"/>
              <w:ind w:left="35"/>
              <w:rPr>
                <w:sz w:val="16"/>
              </w:rPr>
            </w:pPr>
            <w:r>
              <w:rPr>
                <w:sz w:val="16"/>
              </w:rPr>
              <w:t>војних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осигураника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06"/>
              <w:ind w:right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0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06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AD12FA">
        <w:trPr>
          <w:trHeight w:val="227"/>
        </w:trPr>
        <w:tc>
          <w:tcPr>
            <w:tcW w:w="1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/>
              <w:ind w:left="510" w:right="4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745122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/>
              <w:ind w:left="35"/>
              <w:rPr>
                <w:sz w:val="16"/>
              </w:rPr>
            </w:pPr>
            <w:r>
              <w:rPr>
                <w:sz w:val="16"/>
              </w:rPr>
              <w:t>Закупнина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стан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државној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својини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22"/>
              <w:ind w:right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2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2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-2,000</w:t>
            </w:r>
          </w:p>
        </w:tc>
      </w:tr>
      <w:tr w:rsidR="00AD12FA">
        <w:trPr>
          <w:trHeight w:val="383"/>
        </w:trPr>
        <w:tc>
          <w:tcPr>
            <w:tcW w:w="1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91"/>
              <w:ind w:left="510" w:right="4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745167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line="175" w:lineRule="exact"/>
              <w:ind w:left="35"/>
              <w:rPr>
                <w:sz w:val="16"/>
              </w:rPr>
            </w:pPr>
            <w:r>
              <w:rPr>
                <w:sz w:val="16"/>
              </w:rPr>
              <w:t>Мешовити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неодређени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приходи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корист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Фонда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социјално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осигурање</w:t>
            </w:r>
          </w:p>
          <w:p w:rsidR="00AD12FA" w:rsidRDefault="00B1673F">
            <w:pPr>
              <w:pStyle w:val="TableParagraph"/>
              <w:spacing w:before="17" w:line="171" w:lineRule="exact"/>
              <w:ind w:left="35"/>
              <w:rPr>
                <w:sz w:val="16"/>
              </w:rPr>
            </w:pPr>
            <w:r>
              <w:rPr>
                <w:sz w:val="16"/>
              </w:rPr>
              <w:t>војних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осигураника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01"/>
              <w:ind w:right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15,950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13,950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0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-2,000</w:t>
            </w:r>
          </w:p>
        </w:tc>
      </w:tr>
      <w:tr w:rsidR="00AD12FA">
        <w:trPr>
          <w:trHeight w:val="412"/>
        </w:trPr>
        <w:tc>
          <w:tcPr>
            <w:tcW w:w="1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06"/>
              <w:ind w:left="510" w:right="4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781127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5"/>
              <w:ind w:left="35"/>
              <w:rPr>
                <w:sz w:val="16"/>
              </w:rPr>
            </w:pPr>
            <w:r>
              <w:rPr>
                <w:sz w:val="16"/>
              </w:rPr>
              <w:t>Трансфери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буџета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Републике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корист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Фонда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социјално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осигурање</w:t>
            </w:r>
          </w:p>
          <w:p w:rsidR="00AD12FA" w:rsidRDefault="00B1673F">
            <w:pPr>
              <w:pStyle w:val="TableParagraph"/>
              <w:spacing w:before="17"/>
              <w:ind w:left="35"/>
              <w:rPr>
                <w:sz w:val="16"/>
              </w:rPr>
            </w:pPr>
            <w:r>
              <w:rPr>
                <w:sz w:val="16"/>
              </w:rPr>
              <w:t>војних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осигураника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300,000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5"/>
              <w:ind w:right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325,000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25,000</w:t>
            </w:r>
          </w:p>
        </w:tc>
      </w:tr>
      <w:tr w:rsidR="00AD12FA">
        <w:trPr>
          <w:trHeight w:val="390"/>
        </w:trPr>
        <w:tc>
          <w:tcPr>
            <w:tcW w:w="1522" w:type="dxa"/>
            <w:tcBorders>
              <w:top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98"/>
              <w:ind w:left="510" w:right="4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781318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line="182" w:lineRule="exact"/>
              <w:ind w:left="35"/>
              <w:rPr>
                <w:sz w:val="16"/>
              </w:rPr>
            </w:pPr>
            <w:r>
              <w:rPr>
                <w:sz w:val="16"/>
              </w:rPr>
              <w:t>Допринос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здравствено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осигурање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КВП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који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плаћа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РФ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ПИО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војне</w:t>
            </w:r>
          </w:p>
          <w:p w:rsidR="00AD12FA" w:rsidRDefault="00B1673F">
            <w:pPr>
              <w:pStyle w:val="TableParagraph"/>
              <w:spacing w:before="17" w:line="171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осигуранике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10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4,455,000</w:t>
            </w:r>
          </w:p>
        </w:tc>
        <w:tc>
          <w:tcPr>
            <w:tcW w:w="1130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108"/>
              <w:ind w:right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4,431,000</w:t>
            </w:r>
          </w:p>
        </w:tc>
        <w:tc>
          <w:tcPr>
            <w:tcW w:w="1034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10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-24,000</w:t>
            </w:r>
          </w:p>
        </w:tc>
      </w:tr>
      <w:tr w:rsidR="00AD12FA">
        <w:trPr>
          <w:trHeight w:val="219"/>
        </w:trPr>
        <w:tc>
          <w:tcPr>
            <w:tcW w:w="1522" w:type="dxa"/>
            <w:tcBorders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7"/>
              <w:ind w:left="510" w:right="48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800000</w:t>
            </w:r>
          </w:p>
        </w:tc>
        <w:tc>
          <w:tcPr>
            <w:tcW w:w="54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7"/>
              <w:ind w:left="35"/>
              <w:rPr>
                <w:b/>
                <w:sz w:val="16"/>
              </w:rPr>
            </w:pPr>
            <w:r>
              <w:rPr>
                <w:b/>
                <w:sz w:val="16"/>
              </w:rPr>
              <w:t>Примања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од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продаје нефинансијске </w:t>
            </w:r>
            <w:r>
              <w:rPr>
                <w:b/>
                <w:spacing w:val="-2"/>
                <w:sz w:val="16"/>
              </w:rPr>
              <w:t>имовине</w:t>
            </w: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7" w:line="183" w:lineRule="exact"/>
              <w:ind w:right="1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30,000</w:t>
            </w:r>
          </w:p>
        </w:tc>
        <w:tc>
          <w:tcPr>
            <w:tcW w:w="1130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7" w:line="183" w:lineRule="exact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38,000</w:t>
            </w:r>
          </w:p>
        </w:tc>
        <w:tc>
          <w:tcPr>
            <w:tcW w:w="1034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7" w:line="183" w:lineRule="exact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8,000</w:t>
            </w:r>
          </w:p>
        </w:tc>
      </w:tr>
      <w:tr w:rsidR="00AD12FA">
        <w:trPr>
          <w:trHeight w:val="385"/>
        </w:trPr>
        <w:tc>
          <w:tcPr>
            <w:tcW w:w="1522" w:type="dxa"/>
            <w:tcBorders>
              <w:top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96"/>
              <w:ind w:left="510" w:right="48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811166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line="179" w:lineRule="exact"/>
              <w:ind w:left="35"/>
              <w:rPr>
                <w:sz w:val="16"/>
              </w:rPr>
            </w:pPr>
            <w:r>
              <w:rPr>
                <w:sz w:val="16"/>
              </w:rPr>
              <w:t>Примања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продаје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непокретности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корист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Фонда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социјално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осигурање</w:t>
            </w:r>
          </w:p>
          <w:p w:rsidR="00AD12FA" w:rsidRDefault="00B1673F">
            <w:pPr>
              <w:pStyle w:val="TableParagraph"/>
              <w:spacing w:before="17" w:line="168" w:lineRule="exact"/>
              <w:ind w:left="35"/>
              <w:rPr>
                <w:sz w:val="16"/>
              </w:rPr>
            </w:pPr>
            <w:r>
              <w:rPr>
                <w:sz w:val="16"/>
              </w:rPr>
              <w:t>војних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осигураника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106"/>
              <w:ind w:right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30,000</w:t>
            </w:r>
          </w:p>
        </w:tc>
        <w:tc>
          <w:tcPr>
            <w:tcW w:w="1130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10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38,000</w:t>
            </w:r>
          </w:p>
        </w:tc>
        <w:tc>
          <w:tcPr>
            <w:tcW w:w="1034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10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</w:tr>
      <w:tr w:rsidR="00AD12FA">
        <w:trPr>
          <w:trHeight w:val="366"/>
        </w:trPr>
        <w:tc>
          <w:tcPr>
            <w:tcW w:w="6966" w:type="dxa"/>
            <w:gridSpan w:val="2"/>
            <w:tcBorders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84"/>
              <w:ind w:left="1528"/>
              <w:rPr>
                <w:b/>
                <w:sz w:val="16"/>
              </w:rPr>
            </w:pPr>
            <w:r>
              <w:rPr>
                <w:b/>
                <w:sz w:val="16"/>
              </w:rPr>
              <w:t>Укупно планирани приходи и примања (класе 7 и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8):</w:t>
            </w:r>
          </w:p>
        </w:tc>
        <w:tc>
          <w:tcPr>
            <w:tcW w:w="1078" w:type="dxa"/>
            <w:tcBorders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94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9,900,000</w:t>
            </w:r>
          </w:p>
        </w:tc>
        <w:tc>
          <w:tcPr>
            <w:tcW w:w="1130" w:type="dxa"/>
          </w:tcPr>
          <w:p w:rsidR="00AD12FA" w:rsidRDefault="00B1673F">
            <w:pPr>
              <w:pStyle w:val="TableParagraph"/>
              <w:spacing w:before="94"/>
              <w:ind w:right="1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9,928,000</w:t>
            </w:r>
          </w:p>
        </w:tc>
        <w:tc>
          <w:tcPr>
            <w:tcW w:w="1034" w:type="dxa"/>
          </w:tcPr>
          <w:p w:rsidR="00AD12FA" w:rsidRDefault="00B1673F">
            <w:pPr>
              <w:pStyle w:val="TableParagraph"/>
              <w:spacing w:before="94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28,000</w:t>
            </w:r>
          </w:p>
        </w:tc>
      </w:tr>
      <w:tr w:rsidR="00AD12FA">
        <w:trPr>
          <w:trHeight w:val="591"/>
        </w:trPr>
        <w:tc>
          <w:tcPr>
            <w:tcW w:w="1522" w:type="dxa"/>
            <w:tcBorders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4"/>
              </w:rPr>
            </w:pPr>
          </w:p>
        </w:tc>
        <w:tc>
          <w:tcPr>
            <w:tcW w:w="5444" w:type="dxa"/>
            <w:tcBorders>
              <w:left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spacing w:before="1"/>
              <w:rPr>
                <w:b/>
                <w:sz w:val="17"/>
              </w:rPr>
            </w:pPr>
          </w:p>
          <w:p w:rsidR="00AD12FA" w:rsidRDefault="00B1673F">
            <w:pPr>
              <w:pStyle w:val="TableParagraph"/>
              <w:ind w:left="2119" w:right="209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О</w:t>
            </w:r>
            <w:r>
              <w:rPr>
                <w:b/>
                <w:spacing w:val="41"/>
                <w:sz w:val="16"/>
              </w:rPr>
              <w:t xml:space="preserve"> </w:t>
            </w:r>
            <w:r>
              <w:rPr>
                <w:b/>
                <w:sz w:val="16"/>
              </w:rPr>
              <w:t>п</w:t>
            </w:r>
            <w:r>
              <w:rPr>
                <w:b/>
                <w:spacing w:val="42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42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с</w:t>
            </w:r>
          </w:p>
        </w:tc>
        <w:tc>
          <w:tcPr>
            <w:tcW w:w="1078" w:type="dxa"/>
            <w:tcBorders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5"/>
              <w:ind w:left="110" w:right="80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Износ</w:t>
            </w:r>
          </w:p>
          <w:p w:rsidR="00AD12FA" w:rsidRDefault="00B1673F">
            <w:pPr>
              <w:pStyle w:val="TableParagraph"/>
              <w:spacing w:line="200" w:lineRule="atLeast"/>
              <w:ind w:left="110" w:right="8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у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хиљадама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динара</w:t>
            </w:r>
          </w:p>
        </w:tc>
        <w:tc>
          <w:tcPr>
            <w:tcW w:w="1130" w:type="dxa"/>
          </w:tcPr>
          <w:p w:rsidR="00AD12FA" w:rsidRDefault="00B1673F">
            <w:pPr>
              <w:pStyle w:val="TableParagraph"/>
              <w:spacing w:before="5"/>
              <w:ind w:left="136" w:right="10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Износ</w:t>
            </w:r>
          </w:p>
          <w:p w:rsidR="00AD12FA" w:rsidRDefault="00B1673F">
            <w:pPr>
              <w:pStyle w:val="TableParagraph"/>
              <w:spacing w:line="200" w:lineRule="atLeast"/>
              <w:ind w:left="136" w:right="10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у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хиљадама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динара</w:t>
            </w:r>
          </w:p>
        </w:tc>
        <w:tc>
          <w:tcPr>
            <w:tcW w:w="1034" w:type="dxa"/>
          </w:tcPr>
          <w:p w:rsidR="00AD12FA" w:rsidRDefault="00B1673F">
            <w:pPr>
              <w:pStyle w:val="TableParagraph"/>
              <w:spacing w:before="5"/>
              <w:ind w:left="89" w:right="5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Износ</w:t>
            </w:r>
          </w:p>
          <w:p w:rsidR="00AD12FA" w:rsidRDefault="00B1673F">
            <w:pPr>
              <w:pStyle w:val="TableParagraph"/>
              <w:spacing w:line="200" w:lineRule="atLeast"/>
              <w:ind w:left="89" w:right="5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у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хиљадама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динара</w:t>
            </w:r>
          </w:p>
        </w:tc>
      </w:tr>
      <w:tr w:rsidR="00AD12FA">
        <w:trPr>
          <w:trHeight w:val="301"/>
        </w:trPr>
        <w:tc>
          <w:tcPr>
            <w:tcW w:w="1522" w:type="dxa"/>
            <w:tcBorders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50"/>
              <w:ind w:left="30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444" w:type="dxa"/>
            <w:tcBorders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53"/>
              <w:ind w:left="35"/>
              <w:rPr>
                <w:b/>
                <w:sz w:val="16"/>
              </w:rPr>
            </w:pPr>
            <w:r>
              <w:rPr>
                <w:b/>
                <w:sz w:val="16"/>
              </w:rPr>
              <w:t>Пренета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неутрошена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средства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из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ранијих</w:t>
            </w:r>
            <w:r>
              <w:rPr>
                <w:b/>
                <w:spacing w:val="-2"/>
                <w:sz w:val="16"/>
              </w:rPr>
              <w:t xml:space="preserve"> година</w:t>
            </w:r>
          </w:p>
        </w:tc>
        <w:tc>
          <w:tcPr>
            <w:tcW w:w="1078" w:type="dxa"/>
            <w:tcBorders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6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30" w:type="dxa"/>
          </w:tcPr>
          <w:p w:rsidR="00AD12FA" w:rsidRDefault="00B1673F">
            <w:pPr>
              <w:pStyle w:val="TableParagraph"/>
              <w:spacing w:before="62"/>
              <w:ind w:right="1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871,000</w:t>
            </w:r>
          </w:p>
        </w:tc>
        <w:tc>
          <w:tcPr>
            <w:tcW w:w="1034" w:type="dxa"/>
          </w:tcPr>
          <w:p w:rsidR="00AD12FA" w:rsidRDefault="00B1673F">
            <w:pPr>
              <w:pStyle w:val="TableParagraph"/>
              <w:spacing w:before="62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871,000</w:t>
            </w:r>
          </w:p>
        </w:tc>
      </w:tr>
      <w:tr w:rsidR="00AD12FA">
        <w:trPr>
          <w:trHeight w:val="387"/>
        </w:trPr>
        <w:tc>
          <w:tcPr>
            <w:tcW w:w="1522" w:type="dxa"/>
            <w:tcBorders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93"/>
              <w:ind w:left="30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444" w:type="dxa"/>
            <w:tcBorders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line="179" w:lineRule="exact"/>
              <w:ind w:left="35"/>
              <w:rPr>
                <w:b/>
                <w:sz w:val="16"/>
              </w:rPr>
            </w:pPr>
            <w:r>
              <w:rPr>
                <w:b/>
                <w:sz w:val="16"/>
              </w:rPr>
              <w:t>Укупна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средства Фонда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за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социјално осигурање војних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осигураника </w:t>
            </w:r>
            <w:r>
              <w:rPr>
                <w:b/>
                <w:spacing w:val="-5"/>
                <w:sz w:val="16"/>
              </w:rPr>
              <w:t>за</w:t>
            </w:r>
          </w:p>
          <w:p w:rsidR="00AD12FA" w:rsidRDefault="00B1673F">
            <w:pPr>
              <w:pStyle w:val="TableParagraph"/>
              <w:spacing w:before="17" w:line="171" w:lineRule="exact"/>
              <w:ind w:left="35"/>
              <w:rPr>
                <w:b/>
                <w:sz w:val="16"/>
              </w:rPr>
            </w:pPr>
            <w:r>
              <w:rPr>
                <w:b/>
                <w:sz w:val="16"/>
              </w:rPr>
              <w:t>финансирање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расхода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и </w:t>
            </w:r>
            <w:r>
              <w:rPr>
                <w:b/>
                <w:spacing w:val="-2"/>
                <w:sz w:val="16"/>
              </w:rPr>
              <w:t>издатака</w:t>
            </w:r>
          </w:p>
        </w:tc>
        <w:tc>
          <w:tcPr>
            <w:tcW w:w="1078" w:type="dxa"/>
            <w:tcBorders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105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9,900,000</w:t>
            </w:r>
          </w:p>
        </w:tc>
        <w:tc>
          <w:tcPr>
            <w:tcW w:w="1130" w:type="dxa"/>
          </w:tcPr>
          <w:p w:rsidR="00AD12FA" w:rsidRDefault="00B1673F">
            <w:pPr>
              <w:pStyle w:val="TableParagraph"/>
              <w:spacing w:before="105"/>
              <w:ind w:right="1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10,799,000</w:t>
            </w:r>
          </w:p>
        </w:tc>
        <w:tc>
          <w:tcPr>
            <w:tcW w:w="1034" w:type="dxa"/>
          </w:tcPr>
          <w:p w:rsidR="00AD12FA" w:rsidRDefault="00B1673F">
            <w:pPr>
              <w:pStyle w:val="TableParagraph"/>
              <w:spacing w:before="105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899,000</w:t>
            </w:r>
          </w:p>
        </w:tc>
      </w:tr>
    </w:tbl>
    <w:p w:rsidR="00AD12FA" w:rsidRDefault="00AD12FA">
      <w:pPr>
        <w:rPr>
          <w:b/>
          <w:sz w:val="7"/>
        </w:rPr>
      </w:pPr>
    </w:p>
    <w:p w:rsidR="00AD12FA" w:rsidRDefault="00AD12FA">
      <w:pPr>
        <w:rPr>
          <w:sz w:val="7"/>
        </w:rPr>
        <w:sectPr w:rsidR="00AD12FA">
          <w:type w:val="continuous"/>
          <w:pgSz w:w="11910" w:h="16840"/>
          <w:pgMar w:top="440" w:right="740" w:bottom="280" w:left="720" w:header="720" w:footer="720" w:gutter="0"/>
          <w:cols w:space="720"/>
        </w:sectPr>
      </w:pPr>
    </w:p>
    <w:p w:rsidR="00AD12FA" w:rsidRDefault="00B1673F">
      <w:pPr>
        <w:pStyle w:val="ListParagraph"/>
        <w:numPr>
          <w:ilvl w:val="0"/>
          <w:numId w:val="2"/>
        </w:numPr>
        <w:tabs>
          <w:tab w:val="left" w:pos="314"/>
        </w:tabs>
        <w:spacing w:before="94"/>
        <w:rPr>
          <w:b/>
          <w:sz w:val="16"/>
        </w:rPr>
      </w:pPr>
      <w:r>
        <w:rPr>
          <w:b/>
          <w:sz w:val="16"/>
        </w:rPr>
        <w:t>Расходи и</w:t>
      </w:r>
      <w:r>
        <w:rPr>
          <w:b/>
          <w:spacing w:val="1"/>
          <w:sz w:val="16"/>
        </w:rPr>
        <w:t xml:space="preserve"> </w:t>
      </w:r>
      <w:r>
        <w:rPr>
          <w:b/>
          <w:sz w:val="16"/>
        </w:rPr>
        <w:t>издаци по</w:t>
      </w:r>
      <w:r>
        <w:rPr>
          <w:b/>
          <w:spacing w:val="1"/>
          <w:sz w:val="16"/>
        </w:rPr>
        <w:t xml:space="preserve"> </w:t>
      </w:r>
      <w:r>
        <w:rPr>
          <w:b/>
          <w:sz w:val="16"/>
        </w:rPr>
        <w:t>пограмској</w:t>
      </w:r>
      <w:r>
        <w:rPr>
          <w:b/>
          <w:spacing w:val="-1"/>
          <w:sz w:val="16"/>
        </w:rPr>
        <w:t xml:space="preserve"> </w:t>
      </w:r>
      <w:r>
        <w:rPr>
          <w:b/>
          <w:spacing w:val="-2"/>
          <w:sz w:val="16"/>
        </w:rPr>
        <w:t>структури</w:t>
      </w:r>
    </w:p>
    <w:p w:rsidR="00AD12FA" w:rsidRDefault="00B1673F">
      <w:pPr>
        <w:spacing w:before="5"/>
        <w:rPr>
          <w:b/>
          <w:sz w:val="11"/>
        </w:rPr>
      </w:pPr>
      <w:r>
        <w:br w:type="column"/>
      </w:r>
    </w:p>
    <w:p w:rsidR="00AD12FA" w:rsidRDefault="00B1673F">
      <w:pPr>
        <w:ind w:left="151"/>
        <w:rPr>
          <w:b/>
          <w:sz w:val="12"/>
        </w:rPr>
      </w:pPr>
      <w:r>
        <w:rPr>
          <w:b/>
          <w:sz w:val="12"/>
        </w:rPr>
        <w:t>у</w:t>
      </w:r>
      <w:r>
        <w:rPr>
          <w:b/>
          <w:spacing w:val="1"/>
          <w:sz w:val="12"/>
        </w:rPr>
        <w:t xml:space="preserve"> </w:t>
      </w:r>
      <w:r>
        <w:rPr>
          <w:b/>
          <w:sz w:val="12"/>
        </w:rPr>
        <w:t>000</w:t>
      </w:r>
      <w:r>
        <w:rPr>
          <w:b/>
          <w:spacing w:val="1"/>
          <w:sz w:val="12"/>
        </w:rPr>
        <w:t xml:space="preserve"> </w:t>
      </w:r>
      <w:r>
        <w:rPr>
          <w:b/>
          <w:spacing w:val="-2"/>
          <w:sz w:val="12"/>
        </w:rPr>
        <w:t>динара</w:t>
      </w:r>
    </w:p>
    <w:p w:rsidR="00AD12FA" w:rsidRDefault="00AD12FA">
      <w:pPr>
        <w:rPr>
          <w:sz w:val="12"/>
        </w:rPr>
        <w:sectPr w:rsidR="00AD12FA">
          <w:type w:val="continuous"/>
          <w:pgSz w:w="11910" w:h="16840"/>
          <w:pgMar w:top="440" w:right="740" w:bottom="280" w:left="720" w:header="720" w:footer="720" w:gutter="0"/>
          <w:cols w:num="2" w:space="720" w:equalWidth="0">
            <w:col w:w="3505" w:space="5958"/>
            <w:col w:w="987"/>
          </w:cols>
        </w:sectPr>
      </w:pPr>
    </w:p>
    <w:tbl>
      <w:tblPr>
        <w:tblStyle w:val="TableNormal1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792"/>
        <w:gridCol w:w="972"/>
        <w:gridCol w:w="4472"/>
        <w:gridCol w:w="1078"/>
        <w:gridCol w:w="1130"/>
        <w:gridCol w:w="1034"/>
      </w:tblGrid>
      <w:tr w:rsidR="00AD12FA">
        <w:trPr>
          <w:trHeight w:val="562"/>
        </w:trPr>
        <w:tc>
          <w:tcPr>
            <w:tcW w:w="730" w:type="dxa"/>
            <w:tcBorders>
              <w:right w:val="single" w:sz="6" w:space="0" w:color="000000"/>
            </w:tcBorders>
            <w:shd w:val="clear" w:color="auto" w:fill="FFFF00"/>
          </w:tcPr>
          <w:p w:rsidR="00AD12FA" w:rsidRDefault="00AD12FA">
            <w:pPr>
              <w:pStyle w:val="TableParagraph"/>
              <w:spacing w:before="1"/>
              <w:rPr>
                <w:b/>
                <w:sz w:val="18"/>
              </w:rPr>
            </w:pPr>
          </w:p>
          <w:p w:rsidR="00AD12FA" w:rsidRDefault="00B1673F">
            <w:pPr>
              <w:pStyle w:val="TableParagraph"/>
              <w:ind w:left="25" w:right="-15"/>
              <w:jc w:val="center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ПРОГРАМ</w:t>
            </w:r>
          </w:p>
        </w:tc>
        <w:tc>
          <w:tcPr>
            <w:tcW w:w="79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00"/>
          </w:tcPr>
          <w:p w:rsidR="00AD12FA" w:rsidRDefault="00B1673F">
            <w:pPr>
              <w:pStyle w:val="TableParagraph"/>
              <w:spacing w:before="61" w:line="266" w:lineRule="auto"/>
              <w:ind w:left="102" w:right="38" w:hanging="34"/>
              <w:jc w:val="both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Програмска</w:t>
            </w:r>
            <w:r>
              <w:rPr>
                <w:b/>
                <w:spacing w:val="40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активност/</w:t>
            </w:r>
            <w:r>
              <w:rPr>
                <w:b/>
                <w:spacing w:val="40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Пројекат</w:t>
            </w:r>
          </w:p>
        </w:tc>
        <w:tc>
          <w:tcPr>
            <w:tcW w:w="97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00"/>
          </w:tcPr>
          <w:p w:rsidR="00AD12FA" w:rsidRDefault="00AD12FA">
            <w:pPr>
              <w:pStyle w:val="TableParagraph"/>
              <w:rPr>
                <w:b/>
                <w:sz w:val="12"/>
              </w:rPr>
            </w:pPr>
          </w:p>
          <w:p w:rsidR="00AD12FA" w:rsidRDefault="00B1673F">
            <w:pPr>
              <w:pStyle w:val="TableParagraph"/>
              <w:spacing w:line="266" w:lineRule="auto"/>
              <w:ind w:left="71" w:firstLine="120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Економска</w:t>
            </w:r>
            <w:r>
              <w:rPr>
                <w:b/>
                <w:spacing w:val="40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класификација</w:t>
            </w:r>
          </w:p>
        </w:tc>
        <w:tc>
          <w:tcPr>
            <w:tcW w:w="447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00"/>
          </w:tcPr>
          <w:p w:rsidR="00AD12FA" w:rsidRDefault="00AD12FA">
            <w:pPr>
              <w:pStyle w:val="TableParagraph"/>
              <w:spacing w:before="1"/>
              <w:rPr>
                <w:b/>
                <w:sz w:val="18"/>
              </w:rPr>
            </w:pPr>
          </w:p>
          <w:p w:rsidR="00AD12FA" w:rsidRDefault="00B1673F">
            <w:pPr>
              <w:pStyle w:val="TableParagraph"/>
              <w:ind w:left="2029" w:right="1986"/>
              <w:jc w:val="center"/>
              <w:rPr>
                <w:b/>
                <w:sz w:val="13"/>
              </w:rPr>
            </w:pPr>
            <w:r>
              <w:rPr>
                <w:b/>
                <w:spacing w:val="-4"/>
                <w:w w:val="105"/>
                <w:sz w:val="13"/>
              </w:rPr>
              <w:t>ОПИС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FFFF00"/>
          </w:tcPr>
          <w:p w:rsidR="00AD12FA" w:rsidRDefault="00AD12FA">
            <w:pPr>
              <w:pStyle w:val="TableParagraph"/>
              <w:spacing w:before="3"/>
              <w:rPr>
                <w:b/>
                <w:sz w:val="18"/>
              </w:rPr>
            </w:pPr>
          </w:p>
          <w:p w:rsidR="00AD12FA" w:rsidRDefault="00B1673F">
            <w:pPr>
              <w:pStyle w:val="TableParagraph"/>
              <w:ind w:left="19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Пре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измене</w:t>
            </w:r>
          </w:p>
        </w:tc>
        <w:tc>
          <w:tcPr>
            <w:tcW w:w="1130" w:type="dxa"/>
            <w:shd w:val="clear" w:color="auto" w:fill="FFFF00"/>
          </w:tcPr>
          <w:p w:rsidR="00AD12FA" w:rsidRDefault="00AD12FA">
            <w:pPr>
              <w:pStyle w:val="TableParagraph"/>
              <w:spacing w:before="3"/>
              <w:rPr>
                <w:b/>
                <w:sz w:val="18"/>
              </w:rPr>
            </w:pPr>
          </w:p>
          <w:p w:rsidR="00AD12FA" w:rsidRDefault="00B1673F">
            <w:pPr>
              <w:pStyle w:val="TableParagraph"/>
              <w:ind w:left="141"/>
              <w:rPr>
                <w:b/>
                <w:sz w:val="13"/>
              </w:rPr>
            </w:pPr>
            <w:r>
              <w:rPr>
                <w:b/>
                <w:sz w:val="13"/>
              </w:rPr>
              <w:t>Након</w:t>
            </w:r>
            <w:r>
              <w:rPr>
                <w:b/>
                <w:spacing w:val="8"/>
                <w:w w:val="105"/>
                <w:sz w:val="13"/>
              </w:rPr>
              <w:t xml:space="preserve"> </w:t>
            </w:r>
            <w:r>
              <w:rPr>
                <w:b/>
                <w:spacing w:val="-2"/>
                <w:w w:val="105"/>
                <w:sz w:val="13"/>
              </w:rPr>
              <w:t>измене</w:t>
            </w:r>
          </w:p>
        </w:tc>
        <w:tc>
          <w:tcPr>
            <w:tcW w:w="1034" w:type="dxa"/>
            <w:shd w:val="clear" w:color="auto" w:fill="FFFF00"/>
          </w:tcPr>
          <w:p w:rsidR="00AD12FA" w:rsidRDefault="00AD12FA">
            <w:pPr>
              <w:pStyle w:val="TableParagraph"/>
              <w:spacing w:before="3"/>
              <w:rPr>
                <w:b/>
                <w:sz w:val="18"/>
              </w:rPr>
            </w:pPr>
          </w:p>
          <w:p w:rsidR="00AD12FA" w:rsidRDefault="00B1673F">
            <w:pPr>
              <w:pStyle w:val="TableParagraph"/>
              <w:ind w:left="266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Разлика</w:t>
            </w:r>
          </w:p>
        </w:tc>
      </w:tr>
      <w:tr w:rsidR="00AD12FA">
        <w:trPr>
          <w:trHeight w:val="171"/>
        </w:trPr>
        <w:tc>
          <w:tcPr>
            <w:tcW w:w="730" w:type="dxa"/>
            <w:tcBorders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0" w:lineRule="exact"/>
              <w:ind w:left="43"/>
              <w:jc w:val="center"/>
              <w:rPr>
                <w:b/>
                <w:sz w:val="13"/>
              </w:rPr>
            </w:pPr>
            <w:r>
              <w:rPr>
                <w:b/>
                <w:w w:val="103"/>
                <w:sz w:val="13"/>
              </w:rPr>
              <w:t>1</w:t>
            </w:r>
          </w:p>
        </w:tc>
        <w:tc>
          <w:tcPr>
            <w:tcW w:w="792" w:type="dxa"/>
            <w:tcBorders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0" w:lineRule="exact"/>
              <w:ind w:left="43"/>
              <w:jc w:val="center"/>
              <w:rPr>
                <w:b/>
                <w:sz w:val="13"/>
              </w:rPr>
            </w:pPr>
            <w:r>
              <w:rPr>
                <w:b/>
                <w:w w:val="103"/>
                <w:sz w:val="13"/>
              </w:rPr>
              <w:t>2</w:t>
            </w:r>
          </w:p>
        </w:tc>
        <w:tc>
          <w:tcPr>
            <w:tcW w:w="972" w:type="dxa"/>
            <w:tcBorders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0" w:lineRule="exact"/>
              <w:ind w:left="40"/>
              <w:jc w:val="center"/>
              <w:rPr>
                <w:b/>
                <w:sz w:val="13"/>
              </w:rPr>
            </w:pPr>
            <w:r>
              <w:rPr>
                <w:b/>
                <w:w w:val="103"/>
                <w:sz w:val="13"/>
              </w:rPr>
              <w:t>3</w:t>
            </w:r>
          </w:p>
        </w:tc>
        <w:tc>
          <w:tcPr>
            <w:tcW w:w="4472" w:type="dxa"/>
            <w:tcBorders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0" w:lineRule="exact"/>
              <w:ind w:left="41"/>
              <w:jc w:val="center"/>
              <w:rPr>
                <w:b/>
                <w:sz w:val="13"/>
              </w:rPr>
            </w:pPr>
            <w:r>
              <w:rPr>
                <w:b/>
                <w:w w:val="103"/>
                <w:sz w:val="13"/>
              </w:rPr>
              <w:t>4</w:t>
            </w:r>
          </w:p>
        </w:tc>
        <w:tc>
          <w:tcPr>
            <w:tcW w:w="1078" w:type="dxa"/>
            <w:tcBorders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0" w:lineRule="exact"/>
              <w:ind w:left="40"/>
              <w:jc w:val="center"/>
              <w:rPr>
                <w:b/>
                <w:sz w:val="13"/>
              </w:rPr>
            </w:pPr>
            <w:r>
              <w:rPr>
                <w:b/>
                <w:w w:val="103"/>
                <w:sz w:val="13"/>
              </w:rPr>
              <w:t>5</w:t>
            </w:r>
          </w:p>
        </w:tc>
        <w:tc>
          <w:tcPr>
            <w:tcW w:w="1130" w:type="dxa"/>
          </w:tcPr>
          <w:p w:rsidR="00AD12FA" w:rsidRDefault="00B1673F">
            <w:pPr>
              <w:pStyle w:val="TableParagraph"/>
              <w:spacing w:before="11" w:line="140" w:lineRule="exact"/>
              <w:ind w:left="42"/>
              <w:jc w:val="center"/>
              <w:rPr>
                <w:b/>
                <w:sz w:val="13"/>
              </w:rPr>
            </w:pPr>
            <w:r>
              <w:rPr>
                <w:b/>
                <w:w w:val="103"/>
                <w:sz w:val="13"/>
              </w:rPr>
              <w:t>6</w:t>
            </w:r>
          </w:p>
        </w:tc>
        <w:tc>
          <w:tcPr>
            <w:tcW w:w="1034" w:type="dxa"/>
          </w:tcPr>
          <w:p w:rsidR="00AD12FA" w:rsidRDefault="00B1673F">
            <w:pPr>
              <w:pStyle w:val="TableParagraph"/>
              <w:spacing w:before="11" w:line="140" w:lineRule="exact"/>
              <w:ind w:left="42"/>
              <w:jc w:val="center"/>
              <w:rPr>
                <w:b/>
                <w:sz w:val="13"/>
              </w:rPr>
            </w:pPr>
            <w:r>
              <w:rPr>
                <w:b/>
                <w:w w:val="103"/>
                <w:sz w:val="13"/>
              </w:rPr>
              <w:t>7</w:t>
            </w:r>
          </w:p>
        </w:tc>
      </w:tr>
      <w:tr w:rsidR="00AD12FA">
        <w:trPr>
          <w:trHeight w:val="171"/>
        </w:trPr>
        <w:tc>
          <w:tcPr>
            <w:tcW w:w="730" w:type="dxa"/>
            <w:tcBorders>
              <w:right w:val="single" w:sz="6" w:space="0" w:color="000000"/>
            </w:tcBorders>
            <w:shd w:val="clear" w:color="auto" w:fill="8CB3E2"/>
          </w:tcPr>
          <w:p w:rsidR="00AD12FA" w:rsidRDefault="00B1673F">
            <w:pPr>
              <w:pStyle w:val="TableParagraph"/>
              <w:spacing w:before="6" w:line="145" w:lineRule="exact"/>
              <w:ind w:left="215" w:right="173"/>
              <w:jc w:val="center"/>
              <w:rPr>
                <w:b/>
                <w:sz w:val="14"/>
              </w:rPr>
            </w:pPr>
            <w:r>
              <w:rPr>
                <w:b/>
                <w:spacing w:val="-4"/>
                <w:w w:val="105"/>
                <w:sz w:val="14"/>
              </w:rPr>
              <w:t>1830</w:t>
            </w:r>
          </w:p>
        </w:tc>
        <w:tc>
          <w:tcPr>
            <w:tcW w:w="6236" w:type="dxa"/>
            <w:gridSpan w:val="3"/>
            <w:tcBorders>
              <w:left w:val="single" w:sz="6" w:space="0" w:color="000000"/>
            </w:tcBorders>
            <w:shd w:val="clear" w:color="auto" w:fill="8CB3E2"/>
          </w:tcPr>
          <w:p w:rsidR="00AD12FA" w:rsidRDefault="00B1673F">
            <w:pPr>
              <w:pStyle w:val="TableParagraph"/>
              <w:spacing w:before="6" w:line="145" w:lineRule="exact"/>
              <w:ind w:left="1345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Подршка</w:t>
            </w:r>
            <w:r>
              <w:rPr>
                <w:b/>
                <w:spacing w:val="3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спровођењу</w:t>
            </w:r>
            <w:r>
              <w:rPr>
                <w:b/>
                <w:spacing w:val="4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послова</w:t>
            </w:r>
            <w:r>
              <w:rPr>
                <w:b/>
                <w:spacing w:val="4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из</w:t>
            </w:r>
            <w:r>
              <w:rPr>
                <w:b/>
                <w:spacing w:val="3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надлежности</w:t>
            </w:r>
            <w:r>
              <w:rPr>
                <w:b/>
                <w:spacing w:val="3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Фонда</w:t>
            </w:r>
          </w:p>
        </w:tc>
        <w:tc>
          <w:tcPr>
            <w:tcW w:w="1078" w:type="dxa"/>
            <w:shd w:val="clear" w:color="auto" w:fill="8CB3E2"/>
          </w:tcPr>
          <w:p w:rsidR="00AD12FA" w:rsidRDefault="00B1673F">
            <w:pPr>
              <w:pStyle w:val="TableParagraph"/>
              <w:spacing w:before="9" w:line="142" w:lineRule="exact"/>
              <w:ind w:right="2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710,400</w:t>
            </w:r>
          </w:p>
        </w:tc>
        <w:tc>
          <w:tcPr>
            <w:tcW w:w="1130" w:type="dxa"/>
            <w:shd w:val="clear" w:color="auto" w:fill="8CB3E2"/>
          </w:tcPr>
          <w:p w:rsidR="00AD12FA" w:rsidRDefault="00B1673F">
            <w:pPr>
              <w:pStyle w:val="TableParagraph"/>
              <w:spacing w:before="9" w:line="142" w:lineRule="exact"/>
              <w:ind w:right="1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731,800</w:t>
            </w:r>
          </w:p>
        </w:tc>
        <w:tc>
          <w:tcPr>
            <w:tcW w:w="1034" w:type="dxa"/>
            <w:shd w:val="clear" w:color="auto" w:fill="8CB3E2"/>
          </w:tcPr>
          <w:p w:rsidR="00AD12FA" w:rsidRDefault="00B1673F">
            <w:pPr>
              <w:pStyle w:val="TableParagraph"/>
              <w:spacing w:before="9" w:line="142" w:lineRule="exact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21,400</w:t>
            </w:r>
          </w:p>
        </w:tc>
      </w:tr>
      <w:tr w:rsidR="00AD12FA">
        <w:trPr>
          <w:trHeight w:val="171"/>
        </w:trPr>
        <w:tc>
          <w:tcPr>
            <w:tcW w:w="730" w:type="dxa"/>
            <w:tcBorders>
              <w:bottom w:val="single" w:sz="6" w:space="0" w:color="000000"/>
            </w:tcBorders>
            <w:shd w:val="clear" w:color="auto" w:fill="DCE6F1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shd w:val="clear" w:color="auto" w:fill="B8CCE4"/>
          </w:tcPr>
          <w:p w:rsidR="00AD12FA" w:rsidRDefault="00B1673F">
            <w:pPr>
              <w:pStyle w:val="TableParagraph"/>
              <w:spacing w:before="6" w:line="145" w:lineRule="exact"/>
              <w:ind w:left="2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ПА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spacing w:val="-4"/>
                <w:w w:val="105"/>
                <w:sz w:val="14"/>
              </w:rPr>
              <w:t>0001</w:t>
            </w:r>
          </w:p>
        </w:tc>
        <w:tc>
          <w:tcPr>
            <w:tcW w:w="5444" w:type="dxa"/>
            <w:gridSpan w:val="2"/>
            <w:shd w:val="clear" w:color="auto" w:fill="B8CCE4"/>
          </w:tcPr>
          <w:p w:rsidR="00AD12FA" w:rsidRDefault="00B1673F">
            <w:pPr>
              <w:pStyle w:val="TableParagraph"/>
              <w:spacing w:before="6" w:line="145" w:lineRule="exact"/>
              <w:ind w:left="1711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Администрација</w:t>
            </w:r>
            <w:r>
              <w:rPr>
                <w:b/>
                <w:spacing w:val="4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и</w:t>
            </w:r>
            <w:r>
              <w:rPr>
                <w:b/>
                <w:spacing w:val="2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управљање</w:t>
            </w:r>
          </w:p>
        </w:tc>
        <w:tc>
          <w:tcPr>
            <w:tcW w:w="1078" w:type="dxa"/>
            <w:shd w:val="clear" w:color="auto" w:fill="B8CCE4"/>
          </w:tcPr>
          <w:p w:rsidR="00AD12FA" w:rsidRDefault="00B1673F">
            <w:pPr>
              <w:pStyle w:val="TableParagraph"/>
              <w:spacing w:before="9" w:line="142" w:lineRule="exact"/>
              <w:ind w:right="2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710,400</w:t>
            </w:r>
          </w:p>
        </w:tc>
        <w:tc>
          <w:tcPr>
            <w:tcW w:w="1130" w:type="dxa"/>
            <w:shd w:val="clear" w:color="auto" w:fill="B8CCE4"/>
          </w:tcPr>
          <w:p w:rsidR="00AD12FA" w:rsidRDefault="00B1673F">
            <w:pPr>
              <w:pStyle w:val="TableParagraph"/>
              <w:spacing w:before="9" w:line="142" w:lineRule="exact"/>
              <w:ind w:right="1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731,800</w:t>
            </w:r>
          </w:p>
        </w:tc>
        <w:tc>
          <w:tcPr>
            <w:tcW w:w="1034" w:type="dxa"/>
            <w:shd w:val="clear" w:color="auto" w:fill="B8CCE4"/>
          </w:tcPr>
          <w:p w:rsidR="00AD12FA" w:rsidRDefault="00B1673F">
            <w:pPr>
              <w:pStyle w:val="TableParagraph"/>
              <w:spacing w:before="9" w:line="142" w:lineRule="exact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21,400</w:t>
            </w:r>
          </w:p>
        </w:tc>
      </w:tr>
      <w:tr w:rsidR="00AD12FA">
        <w:trPr>
          <w:trHeight w:val="171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E6F1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CE6F1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972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ind w:left="369" w:right="326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w w:val="105"/>
                <w:sz w:val="14"/>
              </w:rPr>
              <w:t>421</w:t>
            </w:r>
          </w:p>
        </w:tc>
        <w:tc>
          <w:tcPr>
            <w:tcW w:w="4472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ind w:left="25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Стални</w:t>
            </w:r>
            <w:r>
              <w:rPr>
                <w:b/>
                <w:spacing w:val="2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трошкови</w:t>
            </w:r>
          </w:p>
        </w:tc>
        <w:tc>
          <w:tcPr>
            <w:tcW w:w="1078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ind w:right="1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50,750</w:t>
            </w:r>
          </w:p>
        </w:tc>
        <w:tc>
          <w:tcPr>
            <w:tcW w:w="1130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40,750</w:t>
            </w:r>
          </w:p>
        </w:tc>
        <w:tc>
          <w:tcPr>
            <w:tcW w:w="1034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-</w:t>
            </w:r>
            <w:r>
              <w:rPr>
                <w:b/>
                <w:spacing w:val="-2"/>
                <w:w w:val="105"/>
                <w:sz w:val="14"/>
              </w:rPr>
              <w:t>10,000</w:t>
            </w:r>
          </w:p>
        </w:tc>
      </w:tr>
      <w:tr w:rsidR="00AD12FA">
        <w:trPr>
          <w:trHeight w:val="179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421111</w:t>
            </w:r>
          </w:p>
        </w:tc>
        <w:tc>
          <w:tcPr>
            <w:tcW w:w="44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9"/>
              <w:ind w:left="30"/>
              <w:rPr>
                <w:sz w:val="13"/>
              </w:rPr>
            </w:pPr>
            <w:r>
              <w:rPr>
                <w:sz w:val="13"/>
              </w:rPr>
              <w:t>Трошкови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платног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промета</w:t>
            </w: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9" w:line="151" w:lineRule="exact"/>
              <w:ind w:right="-15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15,000</w:t>
            </w:r>
          </w:p>
        </w:tc>
        <w:tc>
          <w:tcPr>
            <w:tcW w:w="1130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9" w:line="151" w:lineRule="exact"/>
              <w:ind w:right="-15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15,000</w:t>
            </w:r>
          </w:p>
        </w:tc>
        <w:tc>
          <w:tcPr>
            <w:tcW w:w="1034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9" w:line="151" w:lineRule="exact"/>
              <w:ind w:right="-15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421121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6"/>
              <w:ind w:left="30"/>
              <w:rPr>
                <w:sz w:val="13"/>
              </w:rPr>
            </w:pPr>
            <w:r>
              <w:rPr>
                <w:sz w:val="13"/>
              </w:rPr>
              <w:t>Трошкови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z w:val="13"/>
              </w:rPr>
              <w:t>банкарских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услуга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600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600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421211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6"/>
              <w:ind w:left="30"/>
              <w:rPr>
                <w:sz w:val="13"/>
              </w:rPr>
            </w:pPr>
            <w:r>
              <w:rPr>
                <w:sz w:val="13"/>
              </w:rPr>
              <w:t>Услуге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за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електричну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енергију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3,000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3,000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421225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6"/>
              <w:ind w:left="30"/>
              <w:rPr>
                <w:sz w:val="13"/>
              </w:rPr>
            </w:pPr>
            <w:r>
              <w:rPr>
                <w:sz w:val="13"/>
              </w:rPr>
              <w:t>Централно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грејање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2,300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2,300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421311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6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Услуге водовода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канализације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421411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6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Телефон,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телекс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телефакс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200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200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421412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6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Интернет и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слично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800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800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421414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6"/>
              <w:ind w:left="30"/>
              <w:rPr>
                <w:sz w:val="13"/>
              </w:rPr>
            </w:pPr>
            <w:r>
              <w:rPr>
                <w:sz w:val="13"/>
              </w:rPr>
              <w:t>Услуге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мобилног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телефона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800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800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421419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6"/>
              <w:ind w:left="30"/>
              <w:rPr>
                <w:sz w:val="13"/>
              </w:rPr>
            </w:pPr>
            <w:r>
              <w:rPr>
                <w:sz w:val="13"/>
              </w:rPr>
              <w:t>Остале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услуге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комуникација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200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200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421421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6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Пошта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1,500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1,500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421422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6"/>
              <w:ind w:left="30"/>
              <w:rPr>
                <w:sz w:val="13"/>
              </w:rPr>
            </w:pPr>
            <w:r>
              <w:rPr>
                <w:sz w:val="13"/>
              </w:rPr>
              <w:t>Услуге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доставе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100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100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421512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6"/>
              <w:ind w:left="30"/>
              <w:rPr>
                <w:sz w:val="13"/>
              </w:rPr>
            </w:pPr>
            <w:r>
              <w:rPr>
                <w:sz w:val="13"/>
              </w:rPr>
              <w:t>Осигурање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возила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150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150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421513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6"/>
              <w:ind w:left="30"/>
              <w:rPr>
                <w:sz w:val="13"/>
              </w:rPr>
            </w:pPr>
            <w:r>
              <w:rPr>
                <w:sz w:val="13"/>
              </w:rPr>
              <w:t>Осигурање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опреме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25,000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15,000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-</w:t>
            </w:r>
            <w:r>
              <w:rPr>
                <w:spacing w:val="-2"/>
                <w:w w:val="105"/>
                <w:sz w:val="14"/>
              </w:rPr>
              <w:t>10,000</w:t>
            </w:r>
          </w:p>
        </w:tc>
      </w:tr>
      <w:tr w:rsidR="00AD12FA">
        <w:trPr>
          <w:trHeight w:val="179"/>
        </w:trPr>
        <w:tc>
          <w:tcPr>
            <w:tcW w:w="730" w:type="dxa"/>
            <w:tcBorders>
              <w:top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7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421919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4" w:line="145" w:lineRule="exact"/>
              <w:ind w:left="30"/>
              <w:rPr>
                <w:sz w:val="13"/>
              </w:rPr>
            </w:pPr>
            <w:r>
              <w:rPr>
                <w:sz w:val="13"/>
              </w:rPr>
              <w:t>Остали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непоменути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трошкови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43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100</w:t>
            </w:r>
          </w:p>
        </w:tc>
        <w:tc>
          <w:tcPr>
            <w:tcW w:w="1130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43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100</w:t>
            </w:r>
          </w:p>
        </w:tc>
        <w:tc>
          <w:tcPr>
            <w:tcW w:w="1034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43" w:lineRule="exact"/>
              <w:ind w:right="-15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</w:tbl>
    <w:p w:rsidR="00AD12FA" w:rsidRDefault="00AD12FA">
      <w:pPr>
        <w:spacing w:line="143" w:lineRule="exact"/>
        <w:jc w:val="right"/>
        <w:rPr>
          <w:sz w:val="14"/>
        </w:rPr>
        <w:sectPr w:rsidR="00AD12FA">
          <w:type w:val="continuous"/>
          <w:pgSz w:w="11910" w:h="16840"/>
          <w:pgMar w:top="440" w:right="740" w:bottom="280" w:left="720" w:header="720" w:footer="720" w:gutter="0"/>
          <w:cols w:space="720"/>
        </w:sectPr>
      </w:pPr>
    </w:p>
    <w:tbl>
      <w:tblPr>
        <w:tblStyle w:val="TableNormal1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792"/>
        <w:gridCol w:w="972"/>
        <w:gridCol w:w="4472"/>
        <w:gridCol w:w="1078"/>
        <w:gridCol w:w="1130"/>
        <w:gridCol w:w="1034"/>
      </w:tblGrid>
      <w:tr w:rsidR="00AD12FA">
        <w:trPr>
          <w:trHeight w:val="171"/>
        </w:trPr>
        <w:tc>
          <w:tcPr>
            <w:tcW w:w="730" w:type="dxa"/>
            <w:tcBorders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0" w:lineRule="exact"/>
              <w:ind w:left="43"/>
              <w:jc w:val="center"/>
              <w:rPr>
                <w:b/>
                <w:sz w:val="13"/>
              </w:rPr>
            </w:pPr>
            <w:r>
              <w:rPr>
                <w:b/>
                <w:w w:val="103"/>
                <w:sz w:val="13"/>
              </w:rPr>
              <w:lastRenderedPageBreak/>
              <w:t>1</w:t>
            </w:r>
          </w:p>
        </w:tc>
        <w:tc>
          <w:tcPr>
            <w:tcW w:w="792" w:type="dxa"/>
            <w:tcBorders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0" w:lineRule="exact"/>
              <w:ind w:left="43"/>
              <w:jc w:val="center"/>
              <w:rPr>
                <w:b/>
                <w:sz w:val="13"/>
              </w:rPr>
            </w:pPr>
            <w:r>
              <w:rPr>
                <w:b/>
                <w:w w:val="103"/>
                <w:sz w:val="13"/>
              </w:rPr>
              <w:t>2</w:t>
            </w:r>
          </w:p>
        </w:tc>
        <w:tc>
          <w:tcPr>
            <w:tcW w:w="972" w:type="dxa"/>
            <w:tcBorders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0" w:lineRule="exact"/>
              <w:ind w:left="40"/>
              <w:jc w:val="center"/>
              <w:rPr>
                <w:b/>
                <w:sz w:val="13"/>
              </w:rPr>
            </w:pPr>
            <w:r>
              <w:rPr>
                <w:b/>
                <w:w w:val="103"/>
                <w:sz w:val="13"/>
              </w:rPr>
              <w:t>3</w:t>
            </w:r>
          </w:p>
        </w:tc>
        <w:tc>
          <w:tcPr>
            <w:tcW w:w="4472" w:type="dxa"/>
            <w:tcBorders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0" w:lineRule="exact"/>
              <w:ind w:left="41"/>
              <w:jc w:val="center"/>
              <w:rPr>
                <w:b/>
                <w:sz w:val="13"/>
              </w:rPr>
            </w:pPr>
            <w:r>
              <w:rPr>
                <w:b/>
                <w:w w:val="103"/>
                <w:sz w:val="13"/>
              </w:rPr>
              <w:t>4</w:t>
            </w:r>
          </w:p>
        </w:tc>
        <w:tc>
          <w:tcPr>
            <w:tcW w:w="1078" w:type="dxa"/>
            <w:tcBorders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0" w:lineRule="exact"/>
              <w:ind w:left="40"/>
              <w:jc w:val="center"/>
              <w:rPr>
                <w:b/>
                <w:sz w:val="13"/>
              </w:rPr>
            </w:pPr>
            <w:r>
              <w:rPr>
                <w:b/>
                <w:w w:val="103"/>
                <w:sz w:val="13"/>
              </w:rPr>
              <w:t>5</w:t>
            </w:r>
          </w:p>
        </w:tc>
        <w:tc>
          <w:tcPr>
            <w:tcW w:w="1130" w:type="dxa"/>
          </w:tcPr>
          <w:p w:rsidR="00AD12FA" w:rsidRDefault="00B1673F">
            <w:pPr>
              <w:pStyle w:val="TableParagraph"/>
              <w:spacing w:before="11" w:line="140" w:lineRule="exact"/>
              <w:ind w:left="42"/>
              <w:jc w:val="center"/>
              <w:rPr>
                <w:b/>
                <w:sz w:val="13"/>
              </w:rPr>
            </w:pPr>
            <w:r>
              <w:rPr>
                <w:b/>
                <w:w w:val="103"/>
                <w:sz w:val="13"/>
              </w:rPr>
              <w:t>6</w:t>
            </w:r>
          </w:p>
        </w:tc>
        <w:tc>
          <w:tcPr>
            <w:tcW w:w="1034" w:type="dxa"/>
          </w:tcPr>
          <w:p w:rsidR="00AD12FA" w:rsidRDefault="00B1673F">
            <w:pPr>
              <w:pStyle w:val="TableParagraph"/>
              <w:spacing w:before="11" w:line="140" w:lineRule="exact"/>
              <w:ind w:left="42"/>
              <w:jc w:val="center"/>
              <w:rPr>
                <w:b/>
                <w:sz w:val="13"/>
              </w:rPr>
            </w:pPr>
            <w:r>
              <w:rPr>
                <w:b/>
                <w:w w:val="103"/>
                <w:sz w:val="13"/>
              </w:rPr>
              <w:t>7</w:t>
            </w:r>
          </w:p>
        </w:tc>
      </w:tr>
      <w:tr w:rsidR="00AD12FA">
        <w:trPr>
          <w:trHeight w:val="171"/>
        </w:trPr>
        <w:tc>
          <w:tcPr>
            <w:tcW w:w="7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CE6F1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CE6F1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972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ind w:left="369" w:right="326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w w:val="105"/>
                <w:sz w:val="14"/>
              </w:rPr>
              <w:t>422</w:t>
            </w:r>
          </w:p>
        </w:tc>
        <w:tc>
          <w:tcPr>
            <w:tcW w:w="4472" w:type="dxa"/>
            <w:tcBorders>
              <w:righ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line="152" w:lineRule="exact"/>
              <w:ind w:left="25"/>
              <w:rPr>
                <w:b/>
                <w:sz w:val="14"/>
              </w:rPr>
            </w:pPr>
            <w:r>
              <w:rPr>
                <w:b/>
                <w:sz w:val="14"/>
              </w:rPr>
              <w:t>Трошкови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путовања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ind w:right="1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4,750</w:t>
            </w:r>
          </w:p>
        </w:tc>
        <w:tc>
          <w:tcPr>
            <w:tcW w:w="1130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5,250</w:t>
            </w:r>
          </w:p>
        </w:tc>
        <w:tc>
          <w:tcPr>
            <w:tcW w:w="1034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jc w:val="right"/>
              <w:rPr>
                <w:b/>
                <w:sz w:val="14"/>
              </w:rPr>
            </w:pPr>
            <w:r>
              <w:rPr>
                <w:b/>
                <w:spacing w:val="-5"/>
                <w:w w:val="105"/>
                <w:sz w:val="14"/>
              </w:rPr>
              <w:t>500</w:t>
            </w:r>
          </w:p>
        </w:tc>
      </w:tr>
      <w:tr w:rsidR="00AD12FA">
        <w:trPr>
          <w:trHeight w:val="179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422111</w:t>
            </w:r>
          </w:p>
        </w:tc>
        <w:tc>
          <w:tcPr>
            <w:tcW w:w="44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Трошкови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дневница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на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службеном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путу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у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земљи</w:t>
            </w: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9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500</w:t>
            </w:r>
          </w:p>
        </w:tc>
        <w:tc>
          <w:tcPr>
            <w:tcW w:w="1130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9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500</w:t>
            </w:r>
          </w:p>
        </w:tc>
        <w:tc>
          <w:tcPr>
            <w:tcW w:w="1034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9" w:line="150" w:lineRule="exact"/>
              <w:ind w:right="-15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422121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Трошкови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превоза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на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службеном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путу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у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земљи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600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600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422131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Трошкови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смештаја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на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службеном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путу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у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земљи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1,500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422192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6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Такси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превоз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7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7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7" w:line="150" w:lineRule="exact"/>
              <w:ind w:right="-15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422199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Остали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трошкови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за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пословна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путовања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у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земљи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422211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Трошкови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дневница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за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службени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пут у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иностранство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400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400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422221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Трошкови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превоза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за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службени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пут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у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иностранство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800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800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422231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Трошкови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смештаја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на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службеном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путу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у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иностранство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800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800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50" w:lineRule="exact"/>
              <w:ind w:right="-15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79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47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422299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0" w:lineRule="exact"/>
              <w:ind w:left="30"/>
              <w:rPr>
                <w:sz w:val="13"/>
              </w:rPr>
            </w:pPr>
            <w:r>
              <w:rPr>
                <w:sz w:val="13"/>
              </w:rPr>
              <w:t>Остали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трошкови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за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пословна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путовања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у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иностранству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42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100</w:t>
            </w:r>
          </w:p>
        </w:tc>
        <w:tc>
          <w:tcPr>
            <w:tcW w:w="1130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42" w:lineRule="exact"/>
              <w:ind w:right="-15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100</w:t>
            </w:r>
          </w:p>
        </w:tc>
        <w:tc>
          <w:tcPr>
            <w:tcW w:w="1034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16" w:line="142" w:lineRule="exact"/>
              <w:ind w:right="-15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71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E6F1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CE6F1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972" w:type="dxa"/>
            <w:tcBorders>
              <w:righ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9" w:line="142" w:lineRule="exact"/>
              <w:ind w:left="373" w:right="330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w w:val="105"/>
                <w:sz w:val="14"/>
              </w:rPr>
              <w:t>423</w:t>
            </w:r>
          </w:p>
        </w:tc>
        <w:tc>
          <w:tcPr>
            <w:tcW w:w="447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line="152" w:lineRule="exact"/>
              <w:ind w:left="3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Услуге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по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уговору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9" w:line="142" w:lineRule="exact"/>
              <w:ind w:right="3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548,250</w:t>
            </w:r>
          </w:p>
        </w:tc>
        <w:tc>
          <w:tcPr>
            <w:tcW w:w="1130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2" w:lineRule="exact"/>
              <w:ind w:right="2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509,050</w:t>
            </w:r>
          </w:p>
        </w:tc>
        <w:tc>
          <w:tcPr>
            <w:tcW w:w="1034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2" w:lineRule="exact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-</w:t>
            </w:r>
            <w:r>
              <w:rPr>
                <w:b/>
                <w:spacing w:val="-2"/>
                <w:w w:val="105"/>
                <w:sz w:val="14"/>
              </w:rPr>
              <w:t>39,200</w:t>
            </w:r>
          </w:p>
        </w:tc>
      </w:tr>
      <w:tr w:rsidR="00AD12FA">
        <w:trPr>
          <w:trHeight w:val="179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423191</w:t>
            </w:r>
          </w:p>
        </w:tc>
        <w:tc>
          <w:tcPr>
            <w:tcW w:w="44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line="146" w:lineRule="exact"/>
              <w:ind w:left="30"/>
              <w:rPr>
                <w:sz w:val="13"/>
              </w:rPr>
            </w:pPr>
            <w:r>
              <w:rPr>
                <w:sz w:val="13"/>
              </w:rPr>
              <w:t>Остале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административне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услуге</w:t>
            </w: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100</w:t>
            </w:r>
          </w:p>
        </w:tc>
        <w:tc>
          <w:tcPr>
            <w:tcW w:w="1130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100</w:t>
            </w:r>
          </w:p>
        </w:tc>
        <w:tc>
          <w:tcPr>
            <w:tcW w:w="1034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423211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Услуге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за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израду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софтвера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200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200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423212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Услуге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за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одржавање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софтвера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50,000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30,000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-</w:t>
            </w:r>
            <w:r>
              <w:rPr>
                <w:spacing w:val="-2"/>
                <w:w w:val="105"/>
                <w:sz w:val="14"/>
              </w:rPr>
              <w:t>20,000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423311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"/>
              <w:ind w:left="30"/>
              <w:rPr>
                <w:sz w:val="13"/>
              </w:rPr>
            </w:pPr>
            <w:r>
              <w:rPr>
                <w:sz w:val="13"/>
              </w:rPr>
              <w:t>Услуге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образовања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усавршавања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запослених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423321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Котизација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за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семинаре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900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1,700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800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423391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Издаци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за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стручне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испите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423413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Услуге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штампања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публикација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1,200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1,200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423432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"/>
              <w:ind w:left="30"/>
              <w:rPr>
                <w:sz w:val="13"/>
              </w:rPr>
            </w:pPr>
            <w:r>
              <w:rPr>
                <w:sz w:val="13"/>
              </w:rPr>
              <w:t>Објављивање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тендера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информативних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огласа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3,000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3,000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423531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"/>
              <w:ind w:left="30"/>
              <w:rPr>
                <w:sz w:val="13"/>
              </w:rPr>
            </w:pPr>
            <w:r>
              <w:rPr>
                <w:sz w:val="13"/>
              </w:rPr>
              <w:t>Услуге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вештачења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423591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"/>
              <w:ind w:left="30"/>
              <w:rPr>
                <w:sz w:val="13"/>
              </w:rPr>
            </w:pPr>
            <w:r>
              <w:rPr>
                <w:sz w:val="13"/>
              </w:rPr>
              <w:t>Накнаде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члановима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управних,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надзорних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одбора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комисија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80,000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80,000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423599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"/>
              <w:ind w:left="30"/>
              <w:rPr>
                <w:sz w:val="13"/>
              </w:rPr>
            </w:pPr>
            <w:r>
              <w:rPr>
                <w:sz w:val="13"/>
              </w:rPr>
              <w:t>Остале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стручне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услуге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2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410,000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390,000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-</w:t>
            </w:r>
            <w:r>
              <w:rPr>
                <w:spacing w:val="-2"/>
                <w:w w:val="105"/>
                <w:sz w:val="14"/>
              </w:rPr>
              <w:t>20,000</w:t>
            </w:r>
          </w:p>
        </w:tc>
      </w:tr>
      <w:tr w:rsidR="00AD12FA">
        <w:trPr>
          <w:trHeight w:val="187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423711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5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Репрезентација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423712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Поклони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79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7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423911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0" w:lineRule="exact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Остале опште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услуге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7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300</w:t>
            </w:r>
          </w:p>
        </w:tc>
        <w:tc>
          <w:tcPr>
            <w:tcW w:w="1130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7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300</w:t>
            </w:r>
          </w:p>
        </w:tc>
        <w:tc>
          <w:tcPr>
            <w:tcW w:w="1034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7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71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E6F1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CE6F1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972" w:type="dxa"/>
            <w:tcBorders>
              <w:righ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ind w:left="373" w:right="330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w w:val="105"/>
                <w:sz w:val="14"/>
              </w:rPr>
              <w:t>424</w:t>
            </w:r>
          </w:p>
        </w:tc>
        <w:tc>
          <w:tcPr>
            <w:tcW w:w="447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11" w:line="140" w:lineRule="exact"/>
              <w:ind w:left="33"/>
              <w:rPr>
                <w:b/>
                <w:sz w:val="14"/>
              </w:rPr>
            </w:pPr>
            <w:r>
              <w:rPr>
                <w:b/>
                <w:sz w:val="14"/>
              </w:rPr>
              <w:t>Специјализоване</w:t>
            </w:r>
            <w:r>
              <w:rPr>
                <w:b/>
                <w:spacing w:val="33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услуге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ind w:right="1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3,000</w:t>
            </w:r>
          </w:p>
        </w:tc>
        <w:tc>
          <w:tcPr>
            <w:tcW w:w="1130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3,000</w:t>
            </w:r>
          </w:p>
        </w:tc>
        <w:tc>
          <w:tcPr>
            <w:tcW w:w="1034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ind w:right="1"/>
              <w:jc w:val="right"/>
              <w:rPr>
                <w:b/>
                <w:sz w:val="14"/>
              </w:rPr>
            </w:pPr>
            <w:r>
              <w:rPr>
                <w:b/>
                <w:w w:val="104"/>
                <w:sz w:val="14"/>
              </w:rPr>
              <w:t>0</w:t>
            </w:r>
          </w:p>
        </w:tc>
      </w:tr>
      <w:tr w:rsidR="00AD12FA">
        <w:trPr>
          <w:trHeight w:val="171"/>
        </w:trPr>
        <w:tc>
          <w:tcPr>
            <w:tcW w:w="730" w:type="dxa"/>
            <w:tcBorders>
              <w:top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972" w:type="dxa"/>
            <w:tcBorders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47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424911</w:t>
            </w:r>
          </w:p>
        </w:tc>
        <w:tc>
          <w:tcPr>
            <w:tcW w:w="4472" w:type="dxa"/>
            <w:tcBorders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0" w:lineRule="exact"/>
              <w:ind w:left="30"/>
              <w:rPr>
                <w:sz w:val="13"/>
              </w:rPr>
            </w:pPr>
            <w:r>
              <w:rPr>
                <w:sz w:val="13"/>
              </w:rPr>
              <w:t>Остале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z w:val="13"/>
              </w:rPr>
              <w:t>специјализоване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услуге</w:t>
            </w:r>
          </w:p>
        </w:tc>
        <w:tc>
          <w:tcPr>
            <w:tcW w:w="1078" w:type="dxa"/>
            <w:tcBorders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47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3,000</w:t>
            </w:r>
          </w:p>
        </w:tc>
        <w:tc>
          <w:tcPr>
            <w:tcW w:w="1130" w:type="dxa"/>
          </w:tcPr>
          <w:p w:rsidR="00AD12FA" w:rsidRDefault="00B1673F">
            <w:pPr>
              <w:pStyle w:val="TableParagraph"/>
              <w:spacing w:before="4" w:line="147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3,000</w:t>
            </w:r>
          </w:p>
        </w:tc>
        <w:tc>
          <w:tcPr>
            <w:tcW w:w="1034" w:type="dxa"/>
          </w:tcPr>
          <w:p w:rsidR="00AD12FA" w:rsidRDefault="00B1673F">
            <w:pPr>
              <w:pStyle w:val="TableParagraph"/>
              <w:spacing w:before="4" w:line="147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71"/>
        </w:trPr>
        <w:tc>
          <w:tcPr>
            <w:tcW w:w="7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CE6F1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CE6F1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972" w:type="dxa"/>
            <w:tcBorders>
              <w:righ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ind w:left="373" w:right="330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w w:val="105"/>
                <w:sz w:val="14"/>
              </w:rPr>
              <w:t>425</w:t>
            </w:r>
          </w:p>
        </w:tc>
        <w:tc>
          <w:tcPr>
            <w:tcW w:w="447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4" w:line="147" w:lineRule="exact"/>
              <w:ind w:left="3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Текуће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поправке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одржавање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ind w:right="1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22,100</w:t>
            </w:r>
          </w:p>
        </w:tc>
        <w:tc>
          <w:tcPr>
            <w:tcW w:w="1130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13,600</w:t>
            </w:r>
          </w:p>
        </w:tc>
        <w:tc>
          <w:tcPr>
            <w:tcW w:w="1034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-</w:t>
            </w:r>
            <w:r>
              <w:rPr>
                <w:b/>
                <w:spacing w:val="-2"/>
                <w:w w:val="105"/>
                <w:sz w:val="14"/>
              </w:rPr>
              <w:t>8,500</w:t>
            </w:r>
          </w:p>
        </w:tc>
      </w:tr>
      <w:tr w:rsidR="00AD12FA">
        <w:trPr>
          <w:trHeight w:val="179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425119</w:t>
            </w:r>
          </w:p>
        </w:tc>
        <w:tc>
          <w:tcPr>
            <w:tcW w:w="44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8" w:lineRule="exact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Остале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услуге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и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материјал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за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текуће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поправке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одржавање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зграда</w:t>
            </w: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5,000</w:t>
            </w:r>
          </w:p>
        </w:tc>
        <w:tc>
          <w:tcPr>
            <w:tcW w:w="1130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1,500</w:t>
            </w:r>
          </w:p>
        </w:tc>
        <w:tc>
          <w:tcPr>
            <w:tcW w:w="1034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-</w:t>
            </w:r>
            <w:r>
              <w:rPr>
                <w:spacing w:val="-2"/>
                <w:w w:val="105"/>
                <w:sz w:val="14"/>
              </w:rPr>
              <w:t>3,500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425212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Поправке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електричне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електронске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опреме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300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300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425219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Остале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поправке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одржавање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опреме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за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саобраћај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425222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Рачунарска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опрема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300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300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425226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Биротехничка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опрема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425227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Уградна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опрема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300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300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425229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Остале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поправке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одржавање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административне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опреме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200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200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79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7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425251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0" w:lineRule="exact"/>
              <w:ind w:left="30"/>
              <w:rPr>
                <w:sz w:val="13"/>
              </w:rPr>
            </w:pPr>
            <w:r>
              <w:rPr>
                <w:sz w:val="13"/>
              </w:rPr>
              <w:t>Текуће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поправке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одржавање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медицинске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опреме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7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15,000</w:t>
            </w:r>
          </w:p>
        </w:tc>
        <w:tc>
          <w:tcPr>
            <w:tcW w:w="1130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7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10,000</w:t>
            </w:r>
          </w:p>
        </w:tc>
        <w:tc>
          <w:tcPr>
            <w:tcW w:w="1034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7" w:lineRule="exact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-</w:t>
            </w:r>
            <w:r>
              <w:rPr>
                <w:spacing w:val="-2"/>
                <w:w w:val="105"/>
                <w:sz w:val="14"/>
              </w:rPr>
              <w:t>5,000</w:t>
            </w:r>
          </w:p>
        </w:tc>
      </w:tr>
      <w:tr w:rsidR="00AD12FA">
        <w:trPr>
          <w:trHeight w:val="171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E6F1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CE6F1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972" w:type="dxa"/>
            <w:tcBorders>
              <w:righ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ind w:left="373" w:right="330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w w:val="105"/>
                <w:sz w:val="14"/>
              </w:rPr>
              <w:t>426</w:t>
            </w:r>
          </w:p>
        </w:tc>
        <w:tc>
          <w:tcPr>
            <w:tcW w:w="447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ind w:left="3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Материјал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ind w:right="1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9,000</w:t>
            </w:r>
          </w:p>
        </w:tc>
        <w:tc>
          <w:tcPr>
            <w:tcW w:w="1130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6,600</w:t>
            </w:r>
          </w:p>
        </w:tc>
        <w:tc>
          <w:tcPr>
            <w:tcW w:w="1034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-</w:t>
            </w:r>
            <w:r>
              <w:rPr>
                <w:b/>
                <w:spacing w:val="-2"/>
                <w:w w:val="105"/>
                <w:sz w:val="14"/>
              </w:rPr>
              <w:t>2,400</w:t>
            </w:r>
          </w:p>
        </w:tc>
      </w:tr>
      <w:tr w:rsidR="00AD12FA">
        <w:trPr>
          <w:trHeight w:val="179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426111</w:t>
            </w:r>
          </w:p>
        </w:tc>
        <w:tc>
          <w:tcPr>
            <w:tcW w:w="44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Канцеларијски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материјал</w:t>
            </w: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4,000</w:t>
            </w:r>
          </w:p>
        </w:tc>
        <w:tc>
          <w:tcPr>
            <w:tcW w:w="1130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2,000</w:t>
            </w:r>
          </w:p>
        </w:tc>
        <w:tc>
          <w:tcPr>
            <w:tcW w:w="1034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-</w:t>
            </w:r>
            <w:r>
              <w:rPr>
                <w:spacing w:val="-2"/>
                <w:w w:val="105"/>
                <w:sz w:val="14"/>
              </w:rPr>
              <w:t>2,000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426129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Остали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расходи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за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одећу,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обућу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униформе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200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200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426191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Остали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административни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материјал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300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300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426311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9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Стручна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литература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за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редовне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потребе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запослених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900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900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426411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Бензин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900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-</w:t>
            </w:r>
            <w:r>
              <w:rPr>
                <w:spacing w:val="-5"/>
                <w:w w:val="105"/>
                <w:sz w:val="14"/>
              </w:rPr>
              <w:t>400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426819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Остали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материјал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за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одржавање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хигијене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800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800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426822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Пића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(вода)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300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300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426911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Потрошни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материјал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800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800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426912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Резервни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делови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300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300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79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7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426913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0" w:lineRule="exact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Алат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инвентар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7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500</w:t>
            </w:r>
          </w:p>
        </w:tc>
        <w:tc>
          <w:tcPr>
            <w:tcW w:w="1130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7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500</w:t>
            </w:r>
          </w:p>
        </w:tc>
        <w:tc>
          <w:tcPr>
            <w:tcW w:w="1034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7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71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E6F1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CE6F1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972" w:type="dxa"/>
            <w:tcBorders>
              <w:righ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ind w:left="373" w:right="330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w w:val="105"/>
                <w:sz w:val="14"/>
              </w:rPr>
              <w:t>482</w:t>
            </w:r>
          </w:p>
        </w:tc>
        <w:tc>
          <w:tcPr>
            <w:tcW w:w="447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11" w:line="140" w:lineRule="exact"/>
              <w:ind w:left="3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Порези,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обавезне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таксе,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казне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пенали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ind w:right="1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4,450</w:t>
            </w:r>
          </w:p>
        </w:tc>
        <w:tc>
          <w:tcPr>
            <w:tcW w:w="1130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4,450</w:t>
            </w:r>
          </w:p>
        </w:tc>
        <w:tc>
          <w:tcPr>
            <w:tcW w:w="1034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ind w:right="1"/>
              <w:jc w:val="right"/>
              <w:rPr>
                <w:b/>
                <w:sz w:val="14"/>
              </w:rPr>
            </w:pPr>
            <w:r>
              <w:rPr>
                <w:b/>
                <w:w w:val="104"/>
                <w:sz w:val="14"/>
              </w:rPr>
              <w:t>0</w:t>
            </w:r>
          </w:p>
        </w:tc>
      </w:tr>
      <w:tr w:rsidR="00AD12FA">
        <w:trPr>
          <w:trHeight w:val="179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482131</w:t>
            </w:r>
          </w:p>
        </w:tc>
        <w:tc>
          <w:tcPr>
            <w:tcW w:w="44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Регистрација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возила</w:t>
            </w: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150</w:t>
            </w:r>
          </w:p>
        </w:tc>
        <w:tc>
          <w:tcPr>
            <w:tcW w:w="1130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150</w:t>
            </w:r>
          </w:p>
        </w:tc>
        <w:tc>
          <w:tcPr>
            <w:tcW w:w="1034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482191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Остали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порези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100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100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482211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Републичке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таксе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100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100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482231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Градске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таксе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100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100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79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47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482251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0" w:lineRule="exact"/>
              <w:ind w:left="30"/>
              <w:rPr>
                <w:sz w:val="13"/>
              </w:rPr>
            </w:pPr>
            <w:r>
              <w:rPr>
                <w:sz w:val="13"/>
              </w:rPr>
              <w:t>Судске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таксе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47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4,000</w:t>
            </w:r>
          </w:p>
        </w:tc>
        <w:tc>
          <w:tcPr>
            <w:tcW w:w="1130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47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4,000</w:t>
            </w:r>
          </w:p>
        </w:tc>
        <w:tc>
          <w:tcPr>
            <w:tcW w:w="1034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47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71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E6F1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CE6F1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972" w:type="dxa"/>
            <w:tcBorders>
              <w:righ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9" w:line="142" w:lineRule="exact"/>
              <w:ind w:left="373" w:right="330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w w:val="105"/>
                <w:sz w:val="14"/>
              </w:rPr>
              <w:t>483</w:t>
            </w:r>
          </w:p>
        </w:tc>
        <w:tc>
          <w:tcPr>
            <w:tcW w:w="447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11" w:line="140" w:lineRule="exact"/>
              <w:ind w:left="3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Новчане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казне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пенали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по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решењу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судова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9" w:line="142" w:lineRule="exact"/>
              <w:ind w:right="1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4,000</w:t>
            </w:r>
          </w:p>
        </w:tc>
        <w:tc>
          <w:tcPr>
            <w:tcW w:w="1130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2" w:lineRule="exact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4,000</w:t>
            </w:r>
          </w:p>
        </w:tc>
        <w:tc>
          <w:tcPr>
            <w:tcW w:w="1034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2" w:lineRule="exact"/>
              <w:ind w:right="1"/>
              <w:jc w:val="right"/>
              <w:rPr>
                <w:b/>
                <w:sz w:val="14"/>
              </w:rPr>
            </w:pPr>
            <w:r>
              <w:rPr>
                <w:b/>
                <w:w w:val="104"/>
                <w:sz w:val="14"/>
              </w:rPr>
              <w:t>0</w:t>
            </w:r>
          </w:p>
        </w:tc>
      </w:tr>
      <w:tr w:rsidR="00AD12FA">
        <w:trPr>
          <w:trHeight w:val="171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972" w:type="dxa"/>
            <w:tcBorders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47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483111</w:t>
            </w:r>
          </w:p>
        </w:tc>
        <w:tc>
          <w:tcPr>
            <w:tcW w:w="4472" w:type="dxa"/>
            <w:tcBorders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0" w:lineRule="exact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Новчане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казне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пенали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по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решењу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судова</w:t>
            </w:r>
          </w:p>
        </w:tc>
        <w:tc>
          <w:tcPr>
            <w:tcW w:w="1078" w:type="dxa"/>
            <w:tcBorders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47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4,000</w:t>
            </w:r>
          </w:p>
        </w:tc>
        <w:tc>
          <w:tcPr>
            <w:tcW w:w="1130" w:type="dxa"/>
          </w:tcPr>
          <w:p w:rsidR="00AD12FA" w:rsidRDefault="00B1673F">
            <w:pPr>
              <w:pStyle w:val="TableParagraph"/>
              <w:spacing w:before="4" w:line="147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4,000</w:t>
            </w:r>
          </w:p>
        </w:tc>
        <w:tc>
          <w:tcPr>
            <w:tcW w:w="1034" w:type="dxa"/>
          </w:tcPr>
          <w:p w:rsidR="00AD12FA" w:rsidRDefault="00B1673F">
            <w:pPr>
              <w:pStyle w:val="TableParagraph"/>
              <w:spacing w:before="4" w:line="147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71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E6F1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CE6F1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972" w:type="dxa"/>
            <w:tcBorders>
              <w:righ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9" w:line="142" w:lineRule="exact"/>
              <w:ind w:left="373" w:right="330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w w:val="105"/>
                <w:sz w:val="14"/>
              </w:rPr>
              <w:t>511</w:t>
            </w:r>
          </w:p>
        </w:tc>
        <w:tc>
          <w:tcPr>
            <w:tcW w:w="447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11" w:line="140" w:lineRule="exact"/>
              <w:ind w:left="3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Зграде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грађевински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објекти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9" w:line="142" w:lineRule="exact"/>
              <w:ind w:right="1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5,000</w:t>
            </w:r>
          </w:p>
        </w:tc>
        <w:tc>
          <w:tcPr>
            <w:tcW w:w="1130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2" w:lineRule="exact"/>
              <w:jc w:val="right"/>
              <w:rPr>
                <w:b/>
                <w:sz w:val="14"/>
              </w:rPr>
            </w:pPr>
            <w:r>
              <w:rPr>
                <w:b/>
                <w:w w:val="104"/>
                <w:sz w:val="14"/>
              </w:rPr>
              <w:t>0</w:t>
            </w:r>
          </w:p>
        </w:tc>
        <w:tc>
          <w:tcPr>
            <w:tcW w:w="1034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2" w:lineRule="exact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-</w:t>
            </w:r>
            <w:r>
              <w:rPr>
                <w:b/>
                <w:spacing w:val="-2"/>
                <w:w w:val="105"/>
                <w:sz w:val="14"/>
              </w:rPr>
              <w:t>5,000</w:t>
            </w:r>
          </w:p>
        </w:tc>
      </w:tr>
      <w:tr w:rsidR="00AD12FA">
        <w:trPr>
          <w:trHeight w:val="171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972" w:type="dxa"/>
            <w:tcBorders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47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511321</w:t>
            </w:r>
          </w:p>
        </w:tc>
        <w:tc>
          <w:tcPr>
            <w:tcW w:w="4472" w:type="dxa"/>
            <w:tcBorders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0" w:lineRule="exact"/>
              <w:ind w:left="30"/>
              <w:rPr>
                <w:sz w:val="13"/>
              </w:rPr>
            </w:pPr>
            <w:r>
              <w:rPr>
                <w:sz w:val="13"/>
              </w:rPr>
              <w:t>Капитално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одржавање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пословних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зграда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пословног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простора</w:t>
            </w:r>
          </w:p>
        </w:tc>
        <w:tc>
          <w:tcPr>
            <w:tcW w:w="1078" w:type="dxa"/>
            <w:tcBorders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47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5,000</w:t>
            </w:r>
          </w:p>
        </w:tc>
        <w:tc>
          <w:tcPr>
            <w:tcW w:w="1130" w:type="dxa"/>
          </w:tcPr>
          <w:p w:rsidR="00AD12FA" w:rsidRDefault="00B1673F">
            <w:pPr>
              <w:pStyle w:val="TableParagraph"/>
              <w:spacing w:before="4" w:line="147" w:lineRule="exact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034" w:type="dxa"/>
          </w:tcPr>
          <w:p w:rsidR="00AD12FA" w:rsidRDefault="00B1673F">
            <w:pPr>
              <w:pStyle w:val="TableParagraph"/>
              <w:spacing w:before="4" w:line="147" w:lineRule="exact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-</w:t>
            </w:r>
            <w:r>
              <w:rPr>
                <w:spacing w:val="-2"/>
                <w:w w:val="105"/>
                <w:sz w:val="14"/>
              </w:rPr>
              <w:t>5,000</w:t>
            </w:r>
          </w:p>
        </w:tc>
      </w:tr>
      <w:tr w:rsidR="00AD12FA">
        <w:trPr>
          <w:trHeight w:val="172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E6F1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CE6F1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972" w:type="dxa"/>
            <w:tcBorders>
              <w:righ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ind w:left="373" w:right="330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w w:val="105"/>
                <w:sz w:val="14"/>
              </w:rPr>
              <w:t>512</w:t>
            </w:r>
          </w:p>
        </w:tc>
        <w:tc>
          <w:tcPr>
            <w:tcW w:w="447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12" w:line="140" w:lineRule="exact"/>
              <w:ind w:left="3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Машине</w:t>
            </w:r>
            <w:r>
              <w:rPr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опрема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ind w:right="1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9,100</w:t>
            </w:r>
          </w:p>
        </w:tc>
        <w:tc>
          <w:tcPr>
            <w:tcW w:w="1130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70,100</w:t>
            </w:r>
          </w:p>
        </w:tc>
        <w:tc>
          <w:tcPr>
            <w:tcW w:w="1034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61,000</w:t>
            </w:r>
          </w:p>
        </w:tc>
      </w:tr>
      <w:tr w:rsidR="00AD12FA">
        <w:trPr>
          <w:trHeight w:val="179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512211</w:t>
            </w:r>
          </w:p>
        </w:tc>
        <w:tc>
          <w:tcPr>
            <w:tcW w:w="44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8" w:lineRule="exact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Намештај</w:t>
            </w: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1,000</w:t>
            </w:r>
          </w:p>
        </w:tc>
        <w:tc>
          <w:tcPr>
            <w:tcW w:w="1130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1,000</w:t>
            </w:r>
          </w:p>
        </w:tc>
        <w:tc>
          <w:tcPr>
            <w:tcW w:w="1034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512212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Уградна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опрема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512221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Рачунарска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опрема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5,000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60,000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55,000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512222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Штампачи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2,000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2,000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512232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Телефони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300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300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512241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Електронска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опрема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300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300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79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7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512811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0" w:lineRule="exact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Опрема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за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јавну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безбедност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7" w:lineRule="exact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  <w:tc>
          <w:tcPr>
            <w:tcW w:w="1130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7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6,000</w:t>
            </w:r>
          </w:p>
        </w:tc>
        <w:tc>
          <w:tcPr>
            <w:tcW w:w="1034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7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6,000</w:t>
            </w:r>
          </w:p>
        </w:tc>
      </w:tr>
      <w:tr w:rsidR="00AD12FA">
        <w:trPr>
          <w:trHeight w:val="171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E6F1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CE6F1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972" w:type="dxa"/>
            <w:tcBorders>
              <w:righ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ind w:left="373" w:right="330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w w:val="105"/>
                <w:sz w:val="14"/>
              </w:rPr>
              <w:t>515</w:t>
            </w:r>
          </w:p>
        </w:tc>
        <w:tc>
          <w:tcPr>
            <w:tcW w:w="447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11" w:line="140" w:lineRule="exact"/>
              <w:ind w:left="33"/>
              <w:rPr>
                <w:b/>
                <w:sz w:val="14"/>
              </w:rPr>
            </w:pPr>
            <w:r>
              <w:rPr>
                <w:b/>
                <w:sz w:val="14"/>
              </w:rPr>
              <w:t>Нематеријална</w:t>
            </w:r>
            <w:r>
              <w:rPr>
                <w:b/>
                <w:spacing w:val="28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имовина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ind w:right="1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50,000</w:t>
            </w:r>
          </w:p>
        </w:tc>
        <w:tc>
          <w:tcPr>
            <w:tcW w:w="1130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75,000</w:t>
            </w:r>
          </w:p>
        </w:tc>
        <w:tc>
          <w:tcPr>
            <w:tcW w:w="1034" w:type="dxa"/>
            <w:shd w:val="clear" w:color="auto" w:fill="DCE6F1"/>
          </w:tcPr>
          <w:p w:rsidR="00AD12FA" w:rsidRDefault="00B1673F">
            <w:pPr>
              <w:pStyle w:val="TableParagraph"/>
              <w:spacing w:before="9" w:line="143" w:lineRule="exact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25,000</w:t>
            </w:r>
          </w:p>
        </w:tc>
      </w:tr>
      <w:tr w:rsidR="00AD12FA">
        <w:trPr>
          <w:trHeight w:val="171"/>
        </w:trPr>
        <w:tc>
          <w:tcPr>
            <w:tcW w:w="730" w:type="dxa"/>
            <w:tcBorders>
              <w:top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972" w:type="dxa"/>
            <w:tcBorders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47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515111</w:t>
            </w:r>
          </w:p>
        </w:tc>
        <w:tc>
          <w:tcPr>
            <w:tcW w:w="4472" w:type="dxa"/>
            <w:tcBorders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0" w:lineRule="exact"/>
              <w:ind w:left="30"/>
              <w:rPr>
                <w:sz w:val="13"/>
              </w:rPr>
            </w:pPr>
            <w:r>
              <w:rPr>
                <w:sz w:val="13"/>
              </w:rPr>
              <w:t>Компјутерски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софтвер</w:t>
            </w:r>
          </w:p>
        </w:tc>
        <w:tc>
          <w:tcPr>
            <w:tcW w:w="1078" w:type="dxa"/>
            <w:tcBorders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47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50,000</w:t>
            </w:r>
          </w:p>
        </w:tc>
        <w:tc>
          <w:tcPr>
            <w:tcW w:w="1130" w:type="dxa"/>
          </w:tcPr>
          <w:p w:rsidR="00AD12FA" w:rsidRDefault="00B1673F">
            <w:pPr>
              <w:pStyle w:val="TableParagraph"/>
              <w:spacing w:before="4" w:line="147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75,000</w:t>
            </w:r>
          </w:p>
        </w:tc>
        <w:tc>
          <w:tcPr>
            <w:tcW w:w="1034" w:type="dxa"/>
          </w:tcPr>
          <w:p w:rsidR="00AD12FA" w:rsidRDefault="00B1673F">
            <w:pPr>
              <w:pStyle w:val="TableParagraph"/>
              <w:spacing w:before="4" w:line="147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25,000</w:t>
            </w:r>
          </w:p>
        </w:tc>
      </w:tr>
    </w:tbl>
    <w:p w:rsidR="00AD12FA" w:rsidRDefault="00AD12FA">
      <w:pPr>
        <w:spacing w:line="147" w:lineRule="exact"/>
        <w:jc w:val="right"/>
        <w:rPr>
          <w:sz w:val="14"/>
        </w:rPr>
        <w:sectPr w:rsidR="00AD12FA">
          <w:type w:val="continuous"/>
          <w:pgSz w:w="11910" w:h="16840"/>
          <w:pgMar w:top="480" w:right="740" w:bottom="280" w:left="720" w:header="720" w:footer="720" w:gutter="0"/>
          <w:cols w:space="720"/>
        </w:sectPr>
      </w:pPr>
    </w:p>
    <w:tbl>
      <w:tblPr>
        <w:tblStyle w:val="TableNormal1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792"/>
        <w:gridCol w:w="972"/>
        <w:gridCol w:w="4472"/>
        <w:gridCol w:w="1078"/>
        <w:gridCol w:w="1130"/>
        <w:gridCol w:w="1034"/>
      </w:tblGrid>
      <w:tr w:rsidR="00AD12FA">
        <w:trPr>
          <w:trHeight w:val="171"/>
        </w:trPr>
        <w:tc>
          <w:tcPr>
            <w:tcW w:w="730" w:type="dxa"/>
            <w:shd w:val="clear" w:color="auto" w:fill="F79546"/>
          </w:tcPr>
          <w:p w:rsidR="00AD12FA" w:rsidRDefault="00B1673F">
            <w:pPr>
              <w:pStyle w:val="TableParagraph"/>
              <w:spacing w:before="6" w:line="145" w:lineRule="exact"/>
              <w:ind w:left="222"/>
              <w:rPr>
                <w:b/>
                <w:sz w:val="14"/>
              </w:rPr>
            </w:pPr>
            <w:r>
              <w:rPr>
                <w:b/>
                <w:spacing w:val="-4"/>
                <w:w w:val="105"/>
                <w:sz w:val="14"/>
              </w:rPr>
              <w:lastRenderedPageBreak/>
              <w:t>1831</w:t>
            </w:r>
          </w:p>
        </w:tc>
        <w:tc>
          <w:tcPr>
            <w:tcW w:w="6236" w:type="dxa"/>
            <w:gridSpan w:val="3"/>
            <w:shd w:val="clear" w:color="auto" w:fill="F79546"/>
          </w:tcPr>
          <w:p w:rsidR="00AD12FA" w:rsidRDefault="00B1673F">
            <w:pPr>
              <w:pStyle w:val="TableParagraph"/>
              <w:spacing w:before="6" w:line="145" w:lineRule="exact"/>
              <w:ind w:left="1102" w:right="1066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Остваривање</w:t>
            </w:r>
            <w:r>
              <w:rPr>
                <w:b/>
                <w:spacing w:val="3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права</w:t>
            </w:r>
            <w:r>
              <w:rPr>
                <w:b/>
                <w:spacing w:val="6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из</w:t>
            </w:r>
            <w:r>
              <w:rPr>
                <w:b/>
                <w:spacing w:val="4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здравственог</w:t>
            </w:r>
            <w:r>
              <w:rPr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и</w:t>
            </w:r>
            <w:r>
              <w:rPr>
                <w:b/>
                <w:spacing w:val="3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социјалног</w:t>
            </w:r>
            <w:r>
              <w:rPr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осигурања</w:t>
            </w:r>
          </w:p>
        </w:tc>
        <w:tc>
          <w:tcPr>
            <w:tcW w:w="1078" w:type="dxa"/>
            <w:shd w:val="clear" w:color="auto" w:fill="F79546"/>
          </w:tcPr>
          <w:p w:rsidR="00AD12FA" w:rsidRDefault="00B1673F">
            <w:pPr>
              <w:pStyle w:val="TableParagraph"/>
              <w:spacing w:before="9" w:line="143" w:lineRule="exact"/>
              <w:ind w:right="2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9,189,600</w:t>
            </w:r>
          </w:p>
        </w:tc>
        <w:tc>
          <w:tcPr>
            <w:tcW w:w="1130" w:type="dxa"/>
            <w:shd w:val="clear" w:color="auto" w:fill="F79546"/>
          </w:tcPr>
          <w:p w:rsidR="00AD12FA" w:rsidRDefault="00B1673F">
            <w:pPr>
              <w:pStyle w:val="TableParagraph"/>
              <w:spacing w:before="9" w:line="143" w:lineRule="exact"/>
              <w:ind w:right="1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10,067,200</w:t>
            </w:r>
          </w:p>
        </w:tc>
        <w:tc>
          <w:tcPr>
            <w:tcW w:w="1034" w:type="dxa"/>
            <w:shd w:val="clear" w:color="auto" w:fill="F79546"/>
          </w:tcPr>
          <w:p w:rsidR="00AD12FA" w:rsidRDefault="00B1673F">
            <w:pPr>
              <w:pStyle w:val="TableParagraph"/>
              <w:spacing w:before="9" w:line="143" w:lineRule="exact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877,600</w:t>
            </w:r>
          </w:p>
        </w:tc>
      </w:tr>
      <w:tr w:rsidR="00AD12FA">
        <w:trPr>
          <w:trHeight w:val="173"/>
        </w:trPr>
        <w:tc>
          <w:tcPr>
            <w:tcW w:w="730" w:type="dxa"/>
            <w:tcBorders>
              <w:bottom w:val="single" w:sz="6" w:space="0" w:color="000000"/>
            </w:tcBorders>
            <w:shd w:val="clear" w:color="auto" w:fill="FCD5B3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shd w:val="clear" w:color="auto" w:fill="FCD5B3"/>
          </w:tcPr>
          <w:p w:rsidR="00AD12FA" w:rsidRDefault="00B1673F">
            <w:pPr>
              <w:pStyle w:val="TableParagraph"/>
              <w:spacing w:before="9" w:line="145" w:lineRule="exact"/>
              <w:ind w:left="2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ПА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spacing w:val="-4"/>
                <w:w w:val="105"/>
                <w:sz w:val="14"/>
              </w:rPr>
              <w:t>0001</w:t>
            </w:r>
          </w:p>
        </w:tc>
        <w:tc>
          <w:tcPr>
            <w:tcW w:w="5444" w:type="dxa"/>
            <w:gridSpan w:val="2"/>
            <w:shd w:val="clear" w:color="auto" w:fill="FCD5B3"/>
          </w:tcPr>
          <w:p w:rsidR="00AD12FA" w:rsidRDefault="00B1673F">
            <w:pPr>
              <w:pStyle w:val="TableParagraph"/>
              <w:spacing w:before="9" w:line="145" w:lineRule="exact"/>
              <w:ind w:left="1629"/>
              <w:rPr>
                <w:b/>
                <w:sz w:val="14"/>
              </w:rPr>
            </w:pPr>
            <w:r>
              <w:rPr>
                <w:b/>
                <w:sz w:val="14"/>
              </w:rPr>
              <w:t>Обезбеђење</w:t>
            </w:r>
            <w:r>
              <w:rPr>
                <w:b/>
                <w:spacing w:val="30"/>
                <w:sz w:val="14"/>
              </w:rPr>
              <w:t xml:space="preserve"> </w:t>
            </w:r>
            <w:r>
              <w:rPr>
                <w:b/>
                <w:sz w:val="14"/>
              </w:rPr>
              <w:t>здравствене</w:t>
            </w:r>
            <w:r>
              <w:rPr>
                <w:b/>
                <w:spacing w:val="31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заштите</w:t>
            </w:r>
          </w:p>
        </w:tc>
        <w:tc>
          <w:tcPr>
            <w:tcW w:w="1078" w:type="dxa"/>
            <w:shd w:val="clear" w:color="auto" w:fill="FCD5B3"/>
          </w:tcPr>
          <w:p w:rsidR="00AD12FA" w:rsidRDefault="00B1673F">
            <w:pPr>
              <w:pStyle w:val="TableParagraph"/>
              <w:spacing w:before="9" w:line="145" w:lineRule="exact"/>
              <w:ind w:right="2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5,759,500</w:t>
            </w:r>
          </w:p>
        </w:tc>
        <w:tc>
          <w:tcPr>
            <w:tcW w:w="1130" w:type="dxa"/>
            <w:shd w:val="clear" w:color="auto" w:fill="FCD5B3"/>
          </w:tcPr>
          <w:p w:rsidR="00AD12FA" w:rsidRDefault="00B1673F">
            <w:pPr>
              <w:pStyle w:val="TableParagraph"/>
              <w:spacing w:before="9" w:line="145" w:lineRule="exact"/>
              <w:ind w:right="1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6,539,100</w:t>
            </w:r>
          </w:p>
        </w:tc>
        <w:tc>
          <w:tcPr>
            <w:tcW w:w="1034" w:type="dxa"/>
            <w:shd w:val="clear" w:color="auto" w:fill="FCD5B3"/>
          </w:tcPr>
          <w:p w:rsidR="00AD12FA" w:rsidRDefault="00B1673F">
            <w:pPr>
              <w:pStyle w:val="TableParagraph"/>
              <w:spacing w:before="9" w:line="145" w:lineRule="exact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779,600</w:t>
            </w:r>
          </w:p>
        </w:tc>
      </w:tr>
      <w:tr w:rsidR="00AD12FA">
        <w:trPr>
          <w:trHeight w:val="308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4"/>
              </w:rPr>
            </w:pPr>
          </w:p>
        </w:tc>
        <w:tc>
          <w:tcPr>
            <w:tcW w:w="9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69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471213</w:t>
            </w:r>
          </w:p>
        </w:tc>
        <w:tc>
          <w:tcPr>
            <w:tcW w:w="44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line="142" w:lineRule="exact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Фармацеутске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услуге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материјали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-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набавка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за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потребе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војно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здравствених</w:t>
            </w:r>
          </w:p>
          <w:p w:rsidR="00AD12FA" w:rsidRDefault="00B1673F">
            <w:pPr>
              <w:pStyle w:val="TableParagraph"/>
              <w:spacing w:before="21" w:line="126" w:lineRule="exact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установа</w:t>
            </w: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69"/>
              <w:ind w:right="2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4,659,500</w:t>
            </w:r>
          </w:p>
        </w:tc>
        <w:tc>
          <w:tcPr>
            <w:tcW w:w="1130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69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4,839,100</w:t>
            </w:r>
          </w:p>
        </w:tc>
        <w:tc>
          <w:tcPr>
            <w:tcW w:w="1034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69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179,600</w:t>
            </w:r>
          </w:p>
        </w:tc>
      </w:tr>
      <w:tr w:rsidR="00AD12FA">
        <w:trPr>
          <w:trHeight w:val="354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95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47121301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line="170" w:lineRule="exact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Фармацеутске услуге и материјали-набавка по рецептима од стране војних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осигураника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95"/>
              <w:ind w:right="2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600,000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95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770,000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95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170,000</w:t>
            </w:r>
          </w:p>
        </w:tc>
      </w:tr>
      <w:tr w:rsidR="00AD12FA">
        <w:trPr>
          <w:trHeight w:val="275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55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47121601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64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Помагала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направе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-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набавка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по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рецептима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од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стране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војних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осигураника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55"/>
              <w:ind w:right="2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150,000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55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150,000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55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200"/>
        </w:trPr>
        <w:tc>
          <w:tcPr>
            <w:tcW w:w="730" w:type="dxa"/>
            <w:tcBorders>
              <w:top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21" w:line="159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512511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30"/>
              <w:ind w:left="30"/>
              <w:rPr>
                <w:sz w:val="13"/>
              </w:rPr>
            </w:pPr>
            <w:r>
              <w:rPr>
                <w:sz w:val="13"/>
              </w:rPr>
              <w:t>Медицинска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опрема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21" w:line="159" w:lineRule="exact"/>
              <w:ind w:right="2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350,000</w:t>
            </w:r>
          </w:p>
        </w:tc>
        <w:tc>
          <w:tcPr>
            <w:tcW w:w="1130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21" w:line="159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780,000</w:t>
            </w:r>
          </w:p>
        </w:tc>
        <w:tc>
          <w:tcPr>
            <w:tcW w:w="1034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21" w:line="159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430,000</w:t>
            </w:r>
          </w:p>
        </w:tc>
      </w:tr>
      <w:tr w:rsidR="00AD12FA">
        <w:trPr>
          <w:trHeight w:val="173"/>
        </w:trPr>
        <w:tc>
          <w:tcPr>
            <w:tcW w:w="730" w:type="dxa"/>
            <w:tcBorders>
              <w:bottom w:val="single" w:sz="6" w:space="0" w:color="000000"/>
            </w:tcBorders>
            <w:shd w:val="clear" w:color="auto" w:fill="FCD5B3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right w:val="single" w:sz="6" w:space="0" w:color="000000"/>
            </w:tcBorders>
            <w:shd w:val="clear" w:color="auto" w:fill="FCD5B3"/>
          </w:tcPr>
          <w:p w:rsidR="00AD12FA" w:rsidRDefault="00B1673F">
            <w:pPr>
              <w:pStyle w:val="TableParagraph"/>
              <w:spacing w:line="154" w:lineRule="exact"/>
              <w:ind w:left="2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ПА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spacing w:val="-4"/>
                <w:w w:val="105"/>
                <w:sz w:val="14"/>
              </w:rPr>
              <w:t>0002</w:t>
            </w:r>
          </w:p>
        </w:tc>
        <w:tc>
          <w:tcPr>
            <w:tcW w:w="5444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FCD5B3"/>
          </w:tcPr>
          <w:p w:rsidR="00AD12FA" w:rsidRDefault="00B1673F">
            <w:pPr>
              <w:pStyle w:val="TableParagraph"/>
              <w:spacing w:line="154" w:lineRule="exact"/>
              <w:ind w:left="1653"/>
              <w:rPr>
                <w:b/>
                <w:sz w:val="14"/>
              </w:rPr>
            </w:pPr>
            <w:r>
              <w:rPr>
                <w:b/>
                <w:sz w:val="14"/>
              </w:rPr>
              <w:t>Обезбеђење</w:t>
            </w:r>
            <w:r>
              <w:rPr>
                <w:b/>
                <w:spacing w:val="31"/>
                <w:sz w:val="14"/>
              </w:rPr>
              <w:t xml:space="preserve"> </w:t>
            </w:r>
            <w:r>
              <w:rPr>
                <w:b/>
                <w:sz w:val="14"/>
              </w:rPr>
              <w:t>медицинских</w:t>
            </w:r>
            <w:r>
              <w:rPr>
                <w:b/>
                <w:spacing w:val="26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услуга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FCD5B3"/>
          </w:tcPr>
          <w:p w:rsidR="00AD12FA" w:rsidRDefault="00B1673F">
            <w:pPr>
              <w:pStyle w:val="TableParagraph"/>
              <w:spacing w:before="9" w:line="145" w:lineRule="exact"/>
              <w:ind w:right="2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1,370,200</w:t>
            </w:r>
          </w:p>
        </w:tc>
        <w:tc>
          <w:tcPr>
            <w:tcW w:w="1130" w:type="dxa"/>
            <w:shd w:val="clear" w:color="auto" w:fill="FCD5B3"/>
          </w:tcPr>
          <w:p w:rsidR="00AD12FA" w:rsidRDefault="00B1673F">
            <w:pPr>
              <w:pStyle w:val="TableParagraph"/>
              <w:spacing w:before="9" w:line="145" w:lineRule="exact"/>
              <w:ind w:right="1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1,495,200</w:t>
            </w:r>
          </w:p>
        </w:tc>
        <w:tc>
          <w:tcPr>
            <w:tcW w:w="1034" w:type="dxa"/>
            <w:shd w:val="clear" w:color="auto" w:fill="FCD5B3"/>
          </w:tcPr>
          <w:p w:rsidR="00AD12FA" w:rsidRDefault="00B1673F">
            <w:pPr>
              <w:pStyle w:val="TableParagraph"/>
              <w:spacing w:before="9" w:line="145" w:lineRule="exact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125,000</w:t>
            </w:r>
          </w:p>
        </w:tc>
      </w:tr>
      <w:tr w:rsidR="00AD12FA">
        <w:trPr>
          <w:trHeight w:val="179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471211</w:t>
            </w:r>
          </w:p>
        </w:tc>
        <w:tc>
          <w:tcPr>
            <w:tcW w:w="44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Услуге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болница,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поликлиника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амбуланти</w:t>
            </w: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ind w:right="2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1,000,000</w:t>
            </w:r>
          </w:p>
        </w:tc>
        <w:tc>
          <w:tcPr>
            <w:tcW w:w="1130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1,130,000</w:t>
            </w:r>
          </w:p>
        </w:tc>
        <w:tc>
          <w:tcPr>
            <w:tcW w:w="1034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130,000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471217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Услуге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које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пружају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установе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социјалне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заштите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50,000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50,000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471223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Здравствена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заштита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осигураника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који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живе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у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иностранству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2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100,000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100,000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31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76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47122301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line="149" w:lineRule="exact"/>
              <w:ind w:left="30"/>
              <w:rPr>
                <w:sz w:val="13"/>
              </w:rPr>
            </w:pPr>
            <w:r>
              <w:rPr>
                <w:sz w:val="13"/>
              </w:rPr>
              <w:t>Здравствена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заштита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осигураника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који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живе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у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иностранству-</w:t>
            </w:r>
            <w:r>
              <w:rPr>
                <w:spacing w:val="-4"/>
                <w:sz w:val="13"/>
              </w:rPr>
              <w:t>војна</w:t>
            </w:r>
          </w:p>
          <w:p w:rsidR="00AD12FA" w:rsidRDefault="00B1673F">
            <w:pPr>
              <w:pStyle w:val="TableParagraph"/>
              <w:spacing w:before="21" w:line="126" w:lineRule="exact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изасланства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76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10,000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76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10,000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76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471224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Трошкови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слања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осигураних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лица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на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лечење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у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иностранство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50,000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70,000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20,000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471229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Остали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трошкови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здравствене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заштите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у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иностранству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200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200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471292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Услуге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рехабилитације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и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рекреације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2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120,000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120,000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347"/>
        </w:trPr>
        <w:tc>
          <w:tcPr>
            <w:tcW w:w="730" w:type="dxa"/>
            <w:tcBorders>
              <w:top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96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471299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line="170" w:lineRule="exact"/>
              <w:ind w:left="30" w:right="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Остала права из социјалног осигурања која се исплаћују непосредно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пружаоцу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услуга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96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40,000</w:t>
            </w:r>
          </w:p>
        </w:tc>
        <w:tc>
          <w:tcPr>
            <w:tcW w:w="1130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96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15,000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96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-</w:t>
            </w:r>
            <w:r>
              <w:rPr>
                <w:spacing w:val="-2"/>
                <w:w w:val="105"/>
                <w:sz w:val="14"/>
              </w:rPr>
              <w:t>25,000</w:t>
            </w:r>
          </w:p>
        </w:tc>
      </w:tr>
      <w:tr w:rsidR="00AD12FA">
        <w:trPr>
          <w:trHeight w:val="171"/>
        </w:trPr>
        <w:tc>
          <w:tcPr>
            <w:tcW w:w="730" w:type="dxa"/>
            <w:tcBorders>
              <w:bottom w:val="single" w:sz="6" w:space="0" w:color="000000"/>
            </w:tcBorders>
            <w:shd w:val="clear" w:color="auto" w:fill="FCD5B3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right w:val="single" w:sz="6" w:space="0" w:color="000000"/>
            </w:tcBorders>
            <w:shd w:val="clear" w:color="auto" w:fill="FCD5B3"/>
          </w:tcPr>
          <w:p w:rsidR="00AD12FA" w:rsidRDefault="00B1673F">
            <w:pPr>
              <w:pStyle w:val="TableParagraph"/>
              <w:spacing w:line="152" w:lineRule="exact"/>
              <w:ind w:left="2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ПА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spacing w:val="-4"/>
                <w:w w:val="105"/>
                <w:sz w:val="14"/>
              </w:rPr>
              <w:t>0003</w:t>
            </w:r>
          </w:p>
        </w:tc>
        <w:tc>
          <w:tcPr>
            <w:tcW w:w="5444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FCD5B3"/>
          </w:tcPr>
          <w:p w:rsidR="00AD12FA" w:rsidRDefault="00B1673F">
            <w:pPr>
              <w:pStyle w:val="TableParagraph"/>
              <w:spacing w:line="152" w:lineRule="exact"/>
              <w:ind w:left="1010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Обезбеђење</w:t>
            </w:r>
            <w:r>
              <w:rPr>
                <w:b/>
                <w:spacing w:val="4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осталих</w:t>
            </w:r>
            <w:r>
              <w:rPr>
                <w:b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права</w:t>
            </w:r>
            <w:r>
              <w:rPr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из</w:t>
            </w:r>
            <w:r>
              <w:rPr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социјалног</w:t>
            </w:r>
            <w:r>
              <w:rPr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осигурања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FCD5B3"/>
          </w:tcPr>
          <w:p w:rsidR="00AD12FA" w:rsidRDefault="00B1673F">
            <w:pPr>
              <w:pStyle w:val="TableParagraph"/>
              <w:spacing w:before="9" w:line="142" w:lineRule="exact"/>
              <w:ind w:right="2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1,944,200</w:t>
            </w:r>
          </w:p>
        </w:tc>
        <w:tc>
          <w:tcPr>
            <w:tcW w:w="1130" w:type="dxa"/>
            <w:shd w:val="clear" w:color="auto" w:fill="FCD5B3"/>
          </w:tcPr>
          <w:p w:rsidR="00AD12FA" w:rsidRDefault="00B1673F">
            <w:pPr>
              <w:pStyle w:val="TableParagraph"/>
              <w:spacing w:before="9" w:line="142" w:lineRule="exact"/>
              <w:ind w:right="1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1,884,200</w:t>
            </w:r>
          </w:p>
        </w:tc>
        <w:tc>
          <w:tcPr>
            <w:tcW w:w="1034" w:type="dxa"/>
            <w:tcBorders>
              <w:top w:val="single" w:sz="6" w:space="0" w:color="000000"/>
            </w:tcBorders>
            <w:shd w:val="clear" w:color="auto" w:fill="FCD5B3"/>
          </w:tcPr>
          <w:p w:rsidR="00AD12FA" w:rsidRDefault="00B1673F">
            <w:pPr>
              <w:pStyle w:val="TableParagraph"/>
              <w:spacing w:before="9" w:line="142" w:lineRule="exact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-</w:t>
            </w:r>
            <w:r>
              <w:rPr>
                <w:b/>
                <w:spacing w:val="-2"/>
                <w:w w:val="105"/>
                <w:sz w:val="14"/>
              </w:rPr>
              <w:t>60,000</w:t>
            </w:r>
          </w:p>
        </w:tc>
      </w:tr>
      <w:tr w:rsidR="00AD12FA">
        <w:trPr>
          <w:trHeight w:val="318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4"/>
              </w:rPr>
            </w:pPr>
          </w:p>
        </w:tc>
        <w:tc>
          <w:tcPr>
            <w:tcW w:w="9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74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471112</w:t>
            </w:r>
          </w:p>
        </w:tc>
        <w:tc>
          <w:tcPr>
            <w:tcW w:w="44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line="146" w:lineRule="exact"/>
              <w:ind w:left="30"/>
              <w:rPr>
                <w:sz w:val="13"/>
              </w:rPr>
            </w:pPr>
            <w:r>
              <w:rPr>
                <w:sz w:val="13"/>
              </w:rPr>
              <w:t>Накнаде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зарада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у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току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привремене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неспособности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за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рад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проузроковане</w:t>
            </w:r>
          </w:p>
          <w:p w:rsidR="00AD12FA" w:rsidRDefault="00B1673F">
            <w:pPr>
              <w:pStyle w:val="TableParagraph"/>
              <w:spacing w:before="21" w:line="131" w:lineRule="exact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болешћу</w:t>
            </w: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74"/>
              <w:ind w:right="2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1,200,000</w:t>
            </w:r>
          </w:p>
        </w:tc>
        <w:tc>
          <w:tcPr>
            <w:tcW w:w="1130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74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1,200,000</w:t>
            </w:r>
          </w:p>
        </w:tc>
        <w:tc>
          <w:tcPr>
            <w:tcW w:w="1034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74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471191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Исплате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дневница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путних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трошкова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за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путовања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у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земљи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2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400,000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300,000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-</w:t>
            </w:r>
            <w:r>
              <w:rPr>
                <w:spacing w:val="-2"/>
                <w:w w:val="105"/>
                <w:sz w:val="14"/>
              </w:rPr>
              <w:t>100,000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471192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Исплате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дневница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и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путних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трошкова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за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путовања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у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иностранство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2,000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-</w:t>
            </w:r>
            <w:r>
              <w:rPr>
                <w:spacing w:val="-2"/>
                <w:w w:val="105"/>
                <w:sz w:val="14"/>
              </w:rPr>
              <w:t>2,000</w:t>
            </w:r>
          </w:p>
        </w:tc>
      </w:tr>
      <w:tr w:rsidR="00AD12FA">
        <w:trPr>
          <w:trHeight w:val="187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471193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9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Погребни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трошкови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12,000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7,000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" w:line="155" w:lineRule="exact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-</w:t>
            </w:r>
            <w:r>
              <w:rPr>
                <w:spacing w:val="-2"/>
                <w:w w:val="105"/>
                <w:sz w:val="14"/>
              </w:rPr>
              <w:t>5,000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47119301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Посмртна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помоћ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2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100,000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125,000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25,000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471199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Остала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права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исплаћена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непосредно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домаћинствима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за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лечење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у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земљи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10,000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10,000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31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76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47119901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line="149" w:lineRule="exact"/>
              <w:ind w:left="30"/>
              <w:rPr>
                <w:sz w:val="13"/>
              </w:rPr>
            </w:pPr>
            <w:r>
              <w:rPr>
                <w:sz w:val="13"/>
              </w:rPr>
              <w:t>Остала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права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исплаћена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непосредно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домаћинствима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за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лечење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pacing w:val="-10"/>
                <w:sz w:val="13"/>
              </w:rPr>
              <w:t>у</w:t>
            </w:r>
          </w:p>
          <w:p w:rsidR="00AD12FA" w:rsidRDefault="00B1673F">
            <w:pPr>
              <w:pStyle w:val="TableParagraph"/>
              <w:spacing w:before="21" w:line="126" w:lineRule="exact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иностранству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76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3,000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76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3,000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76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31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76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47119902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line="149" w:lineRule="exact"/>
              <w:ind w:left="30"/>
              <w:rPr>
                <w:sz w:val="13"/>
              </w:rPr>
            </w:pPr>
            <w:r>
              <w:rPr>
                <w:sz w:val="13"/>
              </w:rPr>
              <w:t>Остала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права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исплаћена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непосредно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домаћинствима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-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за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трајно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решење</w:t>
            </w:r>
          </w:p>
          <w:p w:rsidR="00AD12FA" w:rsidRDefault="00B1673F">
            <w:pPr>
              <w:pStyle w:val="TableParagraph"/>
              <w:spacing w:before="21" w:line="126" w:lineRule="exact"/>
              <w:ind w:left="30"/>
              <w:rPr>
                <w:sz w:val="13"/>
              </w:rPr>
            </w:pPr>
            <w:r>
              <w:rPr>
                <w:sz w:val="13"/>
              </w:rPr>
              <w:t>стамбеног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питања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КВП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без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стана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76"/>
              <w:ind w:right="2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215,000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76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237,000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76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22,000</w:t>
            </w:r>
          </w:p>
        </w:tc>
      </w:tr>
      <w:tr w:rsidR="00AD12FA">
        <w:trPr>
          <w:trHeight w:val="186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47119906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8" w:lineRule="exact"/>
              <w:ind w:left="30"/>
              <w:rPr>
                <w:sz w:val="13"/>
              </w:rPr>
            </w:pPr>
            <w:r>
              <w:rPr>
                <w:sz w:val="13"/>
              </w:rPr>
              <w:t>Рефундација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осталих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трошкова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закупцима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станова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Ф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СОВО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208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21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47119907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30"/>
              <w:ind w:left="30"/>
              <w:rPr>
                <w:sz w:val="13"/>
              </w:rPr>
            </w:pPr>
            <w:r>
              <w:rPr>
                <w:sz w:val="13"/>
              </w:rPr>
              <w:t>Рефундација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трошкова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комуналних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услуга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закупцима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станова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Ф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СОВО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21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2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21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208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21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47119908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30"/>
              <w:ind w:left="30"/>
              <w:rPr>
                <w:sz w:val="13"/>
              </w:rPr>
            </w:pPr>
            <w:r>
              <w:rPr>
                <w:sz w:val="13"/>
              </w:rPr>
              <w:t>Повраћај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више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уплаћених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дуговања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по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претплати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НТС-</w:t>
            </w:r>
            <w:r>
              <w:rPr>
                <w:spacing w:val="-10"/>
                <w:sz w:val="13"/>
              </w:rPr>
              <w:t>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21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2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21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200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21" w:line="159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47119909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30"/>
              <w:ind w:left="30"/>
              <w:rPr>
                <w:sz w:val="13"/>
              </w:rPr>
            </w:pPr>
            <w:r>
              <w:rPr>
                <w:sz w:val="13"/>
              </w:rPr>
              <w:t>Повраћај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обустављене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станарине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z w:val="13"/>
              </w:rPr>
              <w:t>од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пензије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КВП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21" w:line="159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</w:t>
            </w:r>
          </w:p>
        </w:tc>
        <w:tc>
          <w:tcPr>
            <w:tcW w:w="1130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21" w:line="159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50</w:t>
            </w:r>
          </w:p>
        </w:tc>
        <w:tc>
          <w:tcPr>
            <w:tcW w:w="1034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21" w:line="159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71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CD5B3"/>
          </w:tcPr>
          <w:p w:rsidR="00AD12FA" w:rsidRDefault="00AD12FA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right w:val="single" w:sz="6" w:space="0" w:color="000000"/>
            </w:tcBorders>
            <w:shd w:val="clear" w:color="auto" w:fill="FCD5B3"/>
          </w:tcPr>
          <w:p w:rsidR="00AD12FA" w:rsidRDefault="00B1673F">
            <w:pPr>
              <w:pStyle w:val="TableParagraph"/>
              <w:spacing w:line="152" w:lineRule="exact"/>
              <w:ind w:left="2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ПА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spacing w:val="-4"/>
                <w:w w:val="105"/>
                <w:sz w:val="14"/>
              </w:rPr>
              <w:t>0004</w:t>
            </w:r>
          </w:p>
        </w:tc>
        <w:tc>
          <w:tcPr>
            <w:tcW w:w="5444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FCD5B3"/>
          </w:tcPr>
          <w:p w:rsidR="00AD12FA" w:rsidRDefault="00B1673F">
            <w:pPr>
              <w:pStyle w:val="TableParagraph"/>
              <w:spacing w:line="152" w:lineRule="exact"/>
              <w:ind w:left="99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Обезбеђење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накнаде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за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социјалну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заштиту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из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буџета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FCD5B3"/>
          </w:tcPr>
          <w:p w:rsidR="00AD12FA" w:rsidRDefault="00B1673F">
            <w:pPr>
              <w:pStyle w:val="TableParagraph"/>
              <w:spacing w:before="9" w:line="143" w:lineRule="exact"/>
              <w:ind w:right="2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115,700</w:t>
            </w:r>
          </w:p>
        </w:tc>
        <w:tc>
          <w:tcPr>
            <w:tcW w:w="1130" w:type="dxa"/>
            <w:shd w:val="clear" w:color="auto" w:fill="FCD5B3"/>
          </w:tcPr>
          <w:p w:rsidR="00AD12FA" w:rsidRDefault="00B1673F">
            <w:pPr>
              <w:pStyle w:val="TableParagraph"/>
              <w:spacing w:before="9" w:line="143" w:lineRule="exact"/>
              <w:ind w:right="1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148,700</w:t>
            </w:r>
          </w:p>
        </w:tc>
        <w:tc>
          <w:tcPr>
            <w:tcW w:w="1034" w:type="dxa"/>
            <w:shd w:val="clear" w:color="auto" w:fill="FCD5B3"/>
          </w:tcPr>
          <w:p w:rsidR="00AD12FA" w:rsidRDefault="00B1673F">
            <w:pPr>
              <w:pStyle w:val="TableParagraph"/>
              <w:spacing w:before="9" w:line="143" w:lineRule="exact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33,000</w:t>
            </w:r>
          </w:p>
        </w:tc>
      </w:tr>
      <w:tr w:rsidR="00AD12FA">
        <w:trPr>
          <w:trHeight w:val="179"/>
        </w:trPr>
        <w:tc>
          <w:tcPr>
            <w:tcW w:w="7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472311</w:t>
            </w:r>
          </w:p>
        </w:tc>
        <w:tc>
          <w:tcPr>
            <w:tcW w:w="44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8" w:lineRule="exact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Накнаде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из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буџета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за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децу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и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породицу</w:t>
            </w: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ind w:right="1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700</w:t>
            </w:r>
          </w:p>
        </w:tc>
        <w:tc>
          <w:tcPr>
            <w:tcW w:w="1130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jc w:val="right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700</w:t>
            </w:r>
          </w:p>
        </w:tc>
        <w:tc>
          <w:tcPr>
            <w:tcW w:w="1034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" w:line="155" w:lineRule="exact"/>
              <w:ind w:right="1"/>
              <w:jc w:val="right"/>
              <w:rPr>
                <w:sz w:val="14"/>
              </w:rPr>
            </w:pPr>
            <w:r>
              <w:rPr>
                <w:w w:val="104"/>
                <w:sz w:val="14"/>
              </w:rPr>
              <w:t>0</w:t>
            </w:r>
          </w:p>
        </w:tc>
      </w:tr>
      <w:tr w:rsidR="00AD12FA">
        <w:trPr>
          <w:trHeight w:val="179"/>
        </w:trPr>
        <w:tc>
          <w:tcPr>
            <w:tcW w:w="730" w:type="dxa"/>
            <w:tcBorders>
              <w:top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2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7" w:lineRule="exact"/>
              <w:ind w:left="192" w:right="152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472811</w:t>
            </w:r>
          </w:p>
        </w:tc>
        <w:tc>
          <w:tcPr>
            <w:tcW w:w="44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8" w:line="140" w:lineRule="exact"/>
              <w:ind w:left="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Накнаде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из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буџета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за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становање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и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живот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7" w:lineRule="exact"/>
              <w:ind w:right="2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115,000</w:t>
            </w:r>
          </w:p>
        </w:tc>
        <w:tc>
          <w:tcPr>
            <w:tcW w:w="1130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7" w:lineRule="exact"/>
              <w:ind w:right="1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148,000</w:t>
            </w:r>
          </w:p>
        </w:tc>
        <w:tc>
          <w:tcPr>
            <w:tcW w:w="1034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11" w:line="147" w:lineRule="exact"/>
              <w:jc w:val="right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33,000</w:t>
            </w:r>
          </w:p>
        </w:tc>
      </w:tr>
      <w:tr w:rsidR="00AD12FA">
        <w:trPr>
          <w:trHeight w:val="231"/>
        </w:trPr>
        <w:tc>
          <w:tcPr>
            <w:tcW w:w="6966" w:type="dxa"/>
            <w:gridSpan w:val="4"/>
            <w:tcBorders>
              <w:right w:val="single" w:sz="6" w:space="0" w:color="000000"/>
            </w:tcBorders>
            <w:shd w:val="clear" w:color="auto" w:fill="FFFF00"/>
          </w:tcPr>
          <w:p w:rsidR="00AD12FA" w:rsidRDefault="00B1673F">
            <w:pPr>
              <w:pStyle w:val="TableParagraph"/>
              <w:spacing w:before="28"/>
              <w:ind w:left="2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Укупно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планирани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расходи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издаци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(класе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4</w:t>
            </w:r>
            <w:r>
              <w:rPr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и</w:t>
            </w:r>
            <w:r>
              <w:rPr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spacing w:val="-5"/>
                <w:w w:val="105"/>
                <w:sz w:val="14"/>
              </w:rPr>
              <w:t>5)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FFFF00"/>
          </w:tcPr>
          <w:p w:rsidR="00AD12FA" w:rsidRDefault="00B1673F">
            <w:pPr>
              <w:pStyle w:val="TableParagraph"/>
              <w:spacing w:before="38"/>
              <w:ind w:right="2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9,900,000</w:t>
            </w:r>
          </w:p>
        </w:tc>
        <w:tc>
          <w:tcPr>
            <w:tcW w:w="1130" w:type="dxa"/>
            <w:shd w:val="clear" w:color="auto" w:fill="FFFF00"/>
          </w:tcPr>
          <w:p w:rsidR="00AD12FA" w:rsidRDefault="00B1673F">
            <w:pPr>
              <w:pStyle w:val="TableParagraph"/>
              <w:spacing w:before="38"/>
              <w:ind w:right="1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10,799,000</w:t>
            </w:r>
          </w:p>
        </w:tc>
        <w:tc>
          <w:tcPr>
            <w:tcW w:w="1034" w:type="dxa"/>
            <w:shd w:val="clear" w:color="auto" w:fill="FFFF00"/>
          </w:tcPr>
          <w:p w:rsidR="00AD12FA" w:rsidRDefault="00B1673F">
            <w:pPr>
              <w:pStyle w:val="TableParagraph"/>
              <w:spacing w:before="38"/>
              <w:jc w:val="right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899,000</w:t>
            </w:r>
          </w:p>
        </w:tc>
      </w:tr>
    </w:tbl>
    <w:p w:rsidR="00AD12FA" w:rsidRDefault="00AD12FA">
      <w:pPr>
        <w:spacing w:before="11"/>
        <w:rPr>
          <w:b/>
          <w:sz w:val="16"/>
        </w:rPr>
      </w:pPr>
    </w:p>
    <w:tbl>
      <w:tblPr>
        <w:tblStyle w:val="TableNormal1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2"/>
        <w:gridCol w:w="5444"/>
        <w:gridCol w:w="1078"/>
        <w:gridCol w:w="1130"/>
        <w:gridCol w:w="1034"/>
      </w:tblGrid>
      <w:tr w:rsidR="00AD12FA">
        <w:trPr>
          <w:trHeight w:val="601"/>
        </w:trPr>
        <w:tc>
          <w:tcPr>
            <w:tcW w:w="1522" w:type="dxa"/>
            <w:tcBorders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sz w:val="14"/>
              </w:rPr>
            </w:pPr>
          </w:p>
        </w:tc>
        <w:tc>
          <w:tcPr>
            <w:tcW w:w="5444" w:type="dxa"/>
            <w:tcBorders>
              <w:left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spacing w:before="6"/>
              <w:rPr>
                <w:b/>
                <w:sz w:val="17"/>
              </w:rPr>
            </w:pPr>
          </w:p>
          <w:p w:rsidR="00AD12FA" w:rsidRDefault="00B1673F">
            <w:pPr>
              <w:pStyle w:val="TableParagraph"/>
              <w:ind w:left="2119" w:right="209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О</w:t>
            </w:r>
            <w:r>
              <w:rPr>
                <w:b/>
                <w:spacing w:val="41"/>
                <w:sz w:val="16"/>
              </w:rPr>
              <w:t xml:space="preserve"> </w:t>
            </w:r>
            <w:r>
              <w:rPr>
                <w:b/>
                <w:sz w:val="16"/>
              </w:rPr>
              <w:t>п</w:t>
            </w:r>
            <w:r>
              <w:rPr>
                <w:b/>
                <w:spacing w:val="42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42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с</w:t>
            </w:r>
          </w:p>
        </w:tc>
        <w:tc>
          <w:tcPr>
            <w:tcW w:w="1078" w:type="dxa"/>
            <w:tcBorders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9" w:line="264" w:lineRule="auto"/>
              <w:ind w:left="170" w:firstLine="88"/>
              <w:rPr>
                <w:b/>
                <w:sz w:val="16"/>
              </w:rPr>
            </w:pPr>
            <w:r>
              <w:rPr>
                <w:b/>
                <w:sz w:val="16"/>
              </w:rPr>
              <w:t>Износ у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хиљадама</w:t>
            </w:r>
          </w:p>
          <w:p w:rsidR="00AD12FA" w:rsidRDefault="00B1673F">
            <w:pPr>
              <w:pStyle w:val="TableParagraph"/>
              <w:spacing w:line="167" w:lineRule="exact"/>
              <w:ind w:left="27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динара</w:t>
            </w:r>
          </w:p>
        </w:tc>
        <w:tc>
          <w:tcPr>
            <w:tcW w:w="1130" w:type="dxa"/>
          </w:tcPr>
          <w:p w:rsidR="00AD12FA" w:rsidRDefault="00B1673F">
            <w:pPr>
              <w:pStyle w:val="TableParagraph"/>
              <w:spacing w:before="9" w:line="264" w:lineRule="auto"/>
              <w:ind w:left="196" w:firstLine="88"/>
              <w:rPr>
                <w:b/>
                <w:sz w:val="16"/>
              </w:rPr>
            </w:pPr>
            <w:r>
              <w:rPr>
                <w:b/>
                <w:sz w:val="16"/>
              </w:rPr>
              <w:t>Износ у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хиљадама</w:t>
            </w:r>
          </w:p>
          <w:p w:rsidR="00AD12FA" w:rsidRDefault="00B1673F">
            <w:pPr>
              <w:pStyle w:val="TableParagraph"/>
              <w:spacing w:line="167" w:lineRule="exact"/>
              <w:ind w:left="3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динара</w:t>
            </w:r>
          </w:p>
        </w:tc>
        <w:tc>
          <w:tcPr>
            <w:tcW w:w="1034" w:type="dxa"/>
          </w:tcPr>
          <w:p w:rsidR="00AD12FA" w:rsidRDefault="00B1673F">
            <w:pPr>
              <w:pStyle w:val="TableParagraph"/>
              <w:spacing w:before="9" w:line="264" w:lineRule="auto"/>
              <w:ind w:left="149" w:firstLine="88"/>
              <w:rPr>
                <w:b/>
                <w:sz w:val="16"/>
              </w:rPr>
            </w:pPr>
            <w:r>
              <w:rPr>
                <w:b/>
                <w:sz w:val="16"/>
              </w:rPr>
              <w:t>Износ у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хиљадама</w:t>
            </w:r>
          </w:p>
          <w:p w:rsidR="00AD12FA" w:rsidRDefault="00B1673F">
            <w:pPr>
              <w:pStyle w:val="TableParagraph"/>
              <w:spacing w:line="167" w:lineRule="exact"/>
              <w:ind w:left="25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динара</w:t>
            </w:r>
          </w:p>
        </w:tc>
      </w:tr>
      <w:tr w:rsidR="00AD12FA">
        <w:trPr>
          <w:trHeight w:val="258"/>
        </w:trPr>
        <w:tc>
          <w:tcPr>
            <w:tcW w:w="1522" w:type="dxa"/>
            <w:tcBorders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24"/>
              <w:ind w:left="734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4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26"/>
              <w:ind w:left="35"/>
              <w:rPr>
                <w:b/>
                <w:sz w:val="16"/>
              </w:rPr>
            </w:pPr>
            <w:r>
              <w:rPr>
                <w:b/>
                <w:sz w:val="16"/>
              </w:rPr>
              <w:t>Укупни приходи и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примања -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класе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7 и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8</w:t>
            </w: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36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9,900,000</w:t>
            </w:r>
          </w:p>
        </w:tc>
        <w:tc>
          <w:tcPr>
            <w:tcW w:w="1130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36"/>
              <w:ind w:right="1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9,928,000</w:t>
            </w:r>
          </w:p>
        </w:tc>
        <w:tc>
          <w:tcPr>
            <w:tcW w:w="1034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36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28,000</w:t>
            </w:r>
          </w:p>
        </w:tc>
      </w:tr>
      <w:tr w:rsidR="00AD12FA">
        <w:trPr>
          <w:trHeight w:val="265"/>
        </w:trPr>
        <w:tc>
          <w:tcPr>
            <w:tcW w:w="1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31"/>
              <w:ind w:left="734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34"/>
              <w:ind w:left="35"/>
              <w:rPr>
                <w:b/>
                <w:sz w:val="16"/>
              </w:rPr>
            </w:pPr>
            <w:r>
              <w:rPr>
                <w:b/>
                <w:sz w:val="16"/>
              </w:rPr>
              <w:t>Пренета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неутрошена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средства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из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ранијих</w:t>
            </w:r>
            <w:r>
              <w:rPr>
                <w:b/>
                <w:spacing w:val="-2"/>
                <w:sz w:val="16"/>
              </w:rPr>
              <w:t xml:space="preserve"> година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3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3"/>
              <w:ind w:right="1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871,000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43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871,000</w:t>
            </w:r>
          </w:p>
        </w:tc>
      </w:tr>
      <w:tr w:rsidR="00AD12FA">
        <w:trPr>
          <w:trHeight w:val="243"/>
        </w:trPr>
        <w:tc>
          <w:tcPr>
            <w:tcW w:w="1522" w:type="dxa"/>
            <w:tcBorders>
              <w:top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24"/>
              <w:ind w:left="734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26"/>
              <w:ind w:left="35"/>
              <w:rPr>
                <w:b/>
                <w:sz w:val="16"/>
              </w:rPr>
            </w:pPr>
            <w:r>
              <w:rPr>
                <w:b/>
                <w:sz w:val="16"/>
              </w:rPr>
              <w:t>Укупни расходи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издаци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класе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4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36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9,900,000</w:t>
            </w:r>
          </w:p>
        </w:tc>
        <w:tc>
          <w:tcPr>
            <w:tcW w:w="1130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36"/>
              <w:ind w:right="1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10,799,000</w:t>
            </w:r>
          </w:p>
        </w:tc>
        <w:tc>
          <w:tcPr>
            <w:tcW w:w="1034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36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899,000</w:t>
            </w:r>
          </w:p>
        </w:tc>
      </w:tr>
    </w:tbl>
    <w:p w:rsidR="00AD12FA" w:rsidRDefault="00B1673F">
      <w:pPr>
        <w:pStyle w:val="ListParagraph"/>
        <w:numPr>
          <w:ilvl w:val="0"/>
          <w:numId w:val="1"/>
        </w:numPr>
        <w:tabs>
          <w:tab w:val="left" w:pos="314"/>
        </w:tabs>
        <w:spacing w:before="99"/>
        <w:rPr>
          <w:b/>
          <w:sz w:val="16"/>
        </w:rPr>
      </w:pPr>
      <w:r>
        <w:rPr>
          <w:b/>
          <w:sz w:val="16"/>
        </w:rPr>
        <w:t>Приходи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 xml:space="preserve">и </w:t>
      </w:r>
      <w:r>
        <w:rPr>
          <w:b/>
          <w:spacing w:val="-2"/>
          <w:sz w:val="16"/>
        </w:rPr>
        <w:t>примања</w:t>
      </w:r>
    </w:p>
    <w:p w:rsidR="00AD12FA" w:rsidRDefault="00AD12FA">
      <w:pPr>
        <w:spacing w:before="11"/>
        <w:rPr>
          <w:b/>
          <w:sz w:val="14"/>
        </w:rPr>
      </w:pPr>
    </w:p>
    <w:tbl>
      <w:tblPr>
        <w:tblStyle w:val="TableNormal1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2"/>
        <w:gridCol w:w="5444"/>
        <w:gridCol w:w="1078"/>
        <w:gridCol w:w="1130"/>
        <w:gridCol w:w="1034"/>
      </w:tblGrid>
      <w:tr w:rsidR="00AD12FA">
        <w:trPr>
          <w:trHeight w:val="591"/>
        </w:trPr>
        <w:tc>
          <w:tcPr>
            <w:tcW w:w="1522" w:type="dxa"/>
            <w:tcBorders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96" w:line="264" w:lineRule="auto"/>
              <w:ind w:left="251" w:hanging="32"/>
              <w:rPr>
                <w:b/>
                <w:sz w:val="16"/>
              </w:rPr>
            </w:pPr>
            <w:r>
              <w:rPr>
                <w:b/>
                <w:sz w:val="16"/>
              </w:rPr>
              <w:t>Ознака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извора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финансирања</w:t>
            </w:r>
          </w:p>
        </w:tc>
        <w:tc>
          <w:tcPr>
            <w:tcW w:w="5444" w:type="dxa"/>
            <w:tcBorders>
              <w:left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spacing w:before="1"/>
              <w:rPr>
                <w:b/>
                <w:sz w:val="17"/>
              </w:rPr>
            </w:pPr>
          </w:p>
          <w:p w:rsidR="00AD12FA" w:rsidRDefault="00B1673F">
            <w:pPr>
              <w:pStyle w:val="TableParagraph"/>
              <w:ind w:left="2119" w:right="209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О</w:t>
            </w:r>
            <w:r>
              <w:rPr>
                <w:b/>
                <w:spacing w:val="41"/>
                <w:sz w:val="16"/>
              </w:rPr>
              <w:t xml:space="preserve"> </w:t>
            </w:r>
            <w:r>
              <w:rPr>
                <w:b/>
                <w:sz w:val="16"/>
              </w:rPr>
              <w:t>п</w:t>
            </w:r>
            <w:r>
              <w:rPr>
                <w:b/>
                <w:spacing w:val="42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42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с</w:t>
            </w:r>
          </w:p>
        </w:tc>
        <w:tc>
          <w:tcPr>
            <w:tcW w:w="1078" w:type="dxa"/>
            <w:tcBorders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5"/>
              <w:ind w:left="170" w:firstLine="88"/>
              <w:rPr>
                <w:b/>
                <w:sz w:val="16"/>
              </w:rPr>
            </w:pPr>
            <w:r>
              <w:rPr>
                <w:b/>
                <w:sz w:val="16"/>
              </w:rPr>
              <w:t>Износ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у</w:t>
            </w:r>
          </w:p>
          <w:p w:rsidR="00AD12FA" w:rsidRDefault="00B1673F">
            <w:pPr>
              <w:pStyle w:val="TableParagraph"/>
              <w:spacing w:line="200" w:lineRule="atLeast"/>
              <w:ind w:left="278" w:hanging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хиљадама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динара</w:t>
            </w:r>
          </w:p>
        </w:tc>
        <w:tc>
          <w:tcPr>
            <w:tcW w:w="1130" w:type="dxa"/>
          </w:tcPr>
          <w:p w:rsidR="00AD12FA" w:rsidRDefault="00B1673F">
            <w:pPr>
              <w:pStyle w:val="TableParagraph"/>
              <w:spacing w:before="5"/>
              <w:ind w:left="196" w:firstLine="88"/>
              <w:rPr>
                <w:b/>
                <w:sz w:val="16"/>
              </w:rPr>
            </w:pPr>
            <w:r>
              <w:rPr>
                <w:b/>
                <w:sz w:val="16"/>
              </w:rPr>
              <w:t>Износ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у</w:t>
            </w:r>
          </w:p>
          <w:p w:rsidR="00AD12FA" w:rsidRDefault="00B1673F">
            <w:pPr>
              <w:pStyle w:val="TableParagraph"/>
              <w:spacing w:line="200" w:lineRule="atLeast"/>
              <w:ind w:left="304" w:hanging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хиљадама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динара</w:t>
            </w:r>
          </w:p>
        </w:tc>
        <w:tc>
          <w:tcPr>
            <w:tcW w:w="1034" w:type="dxa"/>
          </w:tcPr>
          <w:p w:rsidR="00AD12FA" w:rsidRDefault="00B1673F">
            <w:pPr>
              <w:pStyle w:val="TableParagraph"/>
              <w:spacing w:before="5"/>
              <w:ind w:left="149" w:firstLine="88"/>
              <w:rPr>
                <w:b/>
                <w:sz w:val="16"/>
              </w:rPr>
            </w:pPr>
            <w:r>
              <w:rPr>
                <w:b/>
                <w:sz w:val="16"/>
              </w:rPr>
              <w:t>Износ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у</w:t>
            </w:r>
          </w:p>
          <w:p w:rsidR="00AD12FA" w:rsidRDefault="00B1673F">
            <w:pPr>
              <w:pStyle w:val="TableParagraph"/>
              <w:spacing w:line="200" w:lineRule="atLeast"/>
              <w:ind w:left="257" w:hanging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хиљадама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динара</w:t>
            </w:r>
          </w:p>
        </w:tc>
      </w:tr>
      <w:tr w:rsidR="00AD12FA">
        <w:trPr>
          <w:trHeight w:val="366"/>
        </w:trPr>
        <w:tc>
          <w:tcPr>
            <w:tcW w:w="1522" w:type="dxa"/>
            <w:tcBorders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79"/>
              <w:ind w:left="679"/>
              <w:rPr>
                <w:sz w:val="16"/>
              </w:rPr>
            </w:pPr>
            <w:r>
              <w:rPr>
                <w:spacing w:val="-5"/>
                <w:sz w:val="16"/>
              </w:rPr>
              <w:t>03</w:t>
            </w:r>
          </w:p>
        </w:tc>
        <w:tc>
          <w:tcPr>
            <w:tcW w:w="54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line="162" w:lineRule="exact"/>
              <w:ind w:left="35"/>
              <w:rPr>
                <w:sz w:val="16"/>
              </w:rPr>
            </w:pPr>
            <w:r>
              <w:rPr>
                <w:sz w:val="16"/>
              </w:rPr>
              <w:t>Социјални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доприноси-допринос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здравствено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осигурање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војних</w:t>
            </w:r>
          </w:p>
          <w:p w:rsidR="00AD12FA" w:rsidRDefault="00B1673F">
            <w:pPr>
              <w:pStyle w:val="TableParagraph"/>
              <w:spacing w:before="17" w:line="166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осигураника</w:t>
            </w: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8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9,355,000</w:t>
            </w:r>
          </w:p>
        </w:tc>
        <w:tc>
          <w:tcPr>
            <w:tcW w:w="1130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89"/>
              <w:ind w:right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9,331,000</w:t>
            </w:r>
          </w:p>
        </w:tc>
        <w:tc>
          <w:tcPr>
            <w:tcW w:w="1034" w:type="dxa"/>
            <w:tcBorders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8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-24,000</w:t>
            </w:r>
          </w:p>
        </w:tc>
      </w:tr>
      <w:tr w:rsidR="00AD12FA">
        <w:trPr>
          <w:trHeight w:val="373"/>
        </w:trPr>
        <w:tc>
          <w:tcPr>
            <w:tcW w:w="1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86"/>
              <w:ind w:left="679"/>
              <w:rPr>
                <w:sz w:val="16"/>
              </w:rPr>
            </w:pPr>
            <w:r>
              <w:rPr>
                <w:spacing w:val="-5"/>
                <w:sz w:val="16"/>
              </w:rPr>
              <w:t>04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Сопствени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приходи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буџетских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корисника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организација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обавезно</w:t>
            </w:r>
          </w:p>
          <w:p w:rsidR="00AD12FA" w:rsidRDefault="00B1673F">
            <w:pPr>
              <w:pStyle w:val="TableParagraph"/>
              <w:spacing w:before="17" w:line="166" w:lineRule="exact"/>
              <w:ind w:left="35"/>
              <w:rPr>
                <w:sz w:val="16"/>
              </w:rPr>
            </w:pPr>
            <w:r>
              <w:rPr>
                <w:sz w:val="16"/>
              </w:rPr>
              <w:t>социјално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осигурање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9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215,000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96"/>
              <w:ind w:right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234,000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9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19,000</w:t>
            </w:r>
          </w:p>
        </w:tc>
      </w:tr>
      <w:tr w:rsidR="00AD12FA">
        <w:trPr>
          <w:trHeight w:val="373"/>
        </w:trPr>
        <w:tc>
          <w:tcPr>
            <w:tcW w:w="1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86"/>
              <w:ind w:left="679"/>
              <w:rPr>
                <w:sz w:val="16"/>
              </w:rPr>
            </w:pPr>
            <w:r>
              <w:rPr>
                <w:spacing w:val="-5"/>
                <w:sz w:val="16"/>
              </w:rPr>
              <w:t>07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Текући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трансфери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других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нивоа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власти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корист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Фонда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социјално</w:t>
            </w:r>
          </w:p>
          <w:p w:rsidR="00AD12FA" w:rsidRDefault="00B1673F">
            <w:pPr>
              <w:pStyle w:val="TableParagraph"/>
              <w:spacing w:before="17" w:line="166" w:lineRule="exact"/>
              <w:ind w:left="35"/>
              <w:rPr>
                <w:sz w:val="16"/>
              </w:rPr>
            </w:pPr>
            <w:r>
              <w:rPr>
                <w:sz w:val="16"/>
              </w:rPr>
              <w:t>осигурање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војних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осигураника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9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300,000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96"/>
              <w:ind w:right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325,000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9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25,000</w:t>
            </w:r>
          </w:p>
        </w:tc>
      </w:tr>
      <w:tr w:rsidR="00AD12FA">
        <w:trPr>
          <w:trHeight w:val="316"/>
        </w:trPr>
        <w:tc>
          <w:tcPr>
            <w:tcW w:w="1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58"/>
              <w:ind w:left="679"/>
              <w:rPr>
                <w:sz w:val="16"/>
              </w:rPr>
            </w:pPr>
            <w:r>
              <w:rPr>
                <w:spacing w:val="-5"/>
                <w:sz w:val="16"/>
              </w:rPr>
              <w:t>09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58"/>
              <w:ind w:left="35"/>
              <w:rPr>
                <w:sz w:val="16"/>
              </w:rPr>
            </w:pPr>
            <w:r>
              <w:rPr>
                <w:sz w:val="16"/>
              </w:rPr>
              <w:t>Примања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продаје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нефинансијске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имовине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68"/>
              <w:ind w:right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6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38,000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6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</w:tr>
      <w:tr w:rsidR="00AD12FA">
        <w:trPr>
          <w:trHeight w:val="277"/>
        </w:trPr>
        <w:tc>
          <w:tcPr>
            <w:tcW w:w="1522" w:type="dxa"/>
            <w:tcBorders>
              <w:top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1"/>
              <w:ind w:left="679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41"/>
              <w:ind w:left="35"/>
              <w:rPr>
                <w:sz w:val="16"/>
              </w:rPr>
            </w:pPr>
            <w:r>
              <w:rPr>
                <w:sz w:val="16"/>
              </w:rPr>
              <w:t>Нераспоређени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вишак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прихода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ранијих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година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50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130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50"/>
              <w:ind w:right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871,000</w:t>
            </w:r>
          </w:p>
        </w:tc>
        <w:tc>
          <w:tcPr>
            <w:tcW w:w="1034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5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871,000</w:t>
            </w:r>
          </w:p>
        </w:tc>
      </w:tr>
      <w:tr w:rsidR="00AD12FA">
        <w:trPr>
          <w:trHeight w:val="329"/>
        </w:trPr>
        <w:tc>
          <w:tcPr>
            <w:tcW w:w="6966" w:type="dxa"/>
            <w:gridSpan w:val="2"/>
            <w:tcBorders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67"/>
              <w:ind w:left="3064" w:right="303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У к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у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п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н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о:</w:t>
            </w:r>
          </w:p>
        </w:tc>
        <w:tc>
          <w:tcPr>
            <w:tcW w:w="1078" w:type="dxa"/>
            <w:tcBorders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77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9,900,000</w:t>
            </w:r>
          </w:p>
        </w:tc>
        <w:tc>
          <w:tcPr>
            <w:tcW w:w="1130" w:type="dxa"/>
          </w:tcPr>
          <w:p w:rsidR="00AD12FA" w:rsidRDefault="00B1673F">
            <w:pPr>
              <w:pStyle w:val="TableParagraph"/>
              <w:spacing w:before="77"/>
              <w:ind w:right="1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10,799,000</w:t>
            </w:r>
          </w:p>
        </w:tc>
        <w:tc>
          <w:tcPr>
            <w:tcW w:w="1034" w:type="dxa"/>
          </w:tcPr>
          <w:p w:rsidR="00AD12FA" w:rsidRDefault="00B1673F">
            <w:pPr>
              <w:pStyle w:val="TableParagraph"/>
              <w:spacing w:before="77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899,000</w:t>
            </w:r>
          </w:p>
        </w:tc>
      </w:tr>
    </w:tbl>
    <w:p w:rsidR="00AD12FA" w:rsidRDefault="00AD12FA">
      <w:pPr>
        <w:jc w:val="right"/>
        <w:rPr>
          <w:sz w:val="16"/>
        </w:rPr>
        <w:sectPr w:rsidR="00AD12FA">
          <w:pgSz w:w="11910" w:h="16840"/>
          <w:pgMar w:top="480" w:right="740" w:bottom="280" w:left="720" w:header="720" w:footer="720" w:gutter="0"/>
          <w:cols w:space="720"/>
        </w:sectPr>
      </w:pPr>
    </w:p>
    <w:p w:rsidR="00AD12FA" w:rsidRDefault="00B1673F">
      <w:pPr>
        <w:pStyle w:val="ListParagraph"/>
        <w:numPr>
          <w:ilvl w:val="0"/>
          <w:numId w:val="1"/>
        </w:numPr>
        <w:tabs>
          <w:tab w:val="left" w:pos="314"/>
        </w:tabs>
        <w:spacing w:before="79"/>
        <w:rPr>
          <w:b/>
          <w:sz w:val="16"/>
        </w:rPr>
      </w:pPr>
      <w:r>
        <w:rPr>
          <w:b/>
          <w:sz w:val="16"/>
        </w:rPr>
        <w:lastRenderedPageBreak/>
        <w:t>Расходи и</w:t>
      </w:r>
      <w:r>
        <w:rPr>
          <w:b/>
          <w:spacing w:val="1"/>
          <w:sz w:val="16"/>
        </w:rPr>
        <w:t xml:space="preserve"> </w:t>
      </w:r>
      <w:r>
        <w:rPr>
          <w:b/>
          <w:spacing w:val="-2"/>
          <w:sz w:val="16"/>
        </w:rPr>
        <w:t>издаци</w:t>
      </w:r>
    </w:p>
    <w:p w:rsidR="00AD12FA" w:rsidRDefault="00AD12FA">
      <w:pPr>
        <w:rPr>
          <w:b/>
          <w:sz w:val="16"/>
        </w:rPr>
      </w:pPr>
    </w:p>
    <w:tbl>
      <w:tblPr>
        <w:tblStyle w:val="TableNormal1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2"/>
        <w:gridCol w:w="5444"/>
        <w:gridCol w:w="1078"/>
        <w:gridCol w:w="1130"/>
        <w:gridCol w:w="1034"/>
      </w:tblGrid>
      <w:tr w:rsidR="00AD12FA">
        <w:trPr>
          <w:trHeight w:val="632"/>
        </w:trPr>
        <w:tc>
          <w:tcPr>
            <w:tcW w:w="1522" w:type="dxa"/>
            <w:tcBorders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7" w:line="264" w:lineRule="auto"/>
              <w:ind w:left="251" w:hanging="32"/>
              <w:rPr>
                <w:b/>
                <w:sz w:val="16"/>
              </w:rPr>
            </w:pPr>
            <w:r>
              <w:rPr>
                <w:b/>
                <w:sz w:val="16"/>
              </w:rPr>
              <w:t>Ознака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извора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финансирања</w:t>
            </w:r>
          </w:p>
        </w:tc>
        <w:tc>
          <w:tcPr>
            <w:tcW w:w="5444" w:type="dxa"/>
            <w:tcBorders>
              <w:left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spacing w:before="11"/>
              <w:rPr>
                <w:b/>
                <w:sz w:val="18"/>
              </w:rPr>
            </w:pPr>
          </w:p>
          <w:p w:rsidR="00AD12FA" w:rsidRDefault="00B1673F">
            <w:pPr>
              <w:pStyle w:val="TableParagraph"/>
              <w:ind w:left="2119" w:right="209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О</w:t>
            </w:r>
            <w:r>
              <w:rPr>
                <w:b/>
                <w:spacing w:val="41"/>
                <w:sz w:val="16"/>
              </w:rPr>
              <w:t xml:space="preserve"> </w:t>
            </w:r>
            <w:r>
              <w:rPr>
                <w:b/>
                <w:sz w:val="16"/>
              </w:rPr>
              <w:t>п</w:t>
            </w:r>
            <w:r>
              <w:rPr>
                <w:b/>
                <w:spacing w:val="42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42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с</w:t>
            </w:r>
          </w:p>
        </w:tc>
        <w:tc>
          <w:tcPr>
            <w:tcW w:w="1078" w:type="dxa"/>
            <w:tcBorders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10" w:line="200" w:lineRule="atLeast"/>
              <w:ind w:left="170" w:right="143" w:firstLine="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Износ у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хиљадама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динара</w:t>
            </w:r>
          </w:p>
        </w:tc>
        <w:tc>
          <w:tcPr>
            <w:tcW w:w="1130" w:type="dxa"/>
          </w:tcPr>
          <w:p w:rsidR="00AD12FA" w:rsidRDefault="00B1673F">
            <w:pPr>
              <w:pStyle w:val="TableParagraph"/>
              <w:spacing w:before="10" w:line="200" w:lineRule="atLeast"/>
              <w:ind w:left="196" w:right="168" w:firstLine="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Износ у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хиљадама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динара</w:t>
            </w:r>
          </w:p>
        </w:tc>
        <w:tc>
          <w:tcPr>
            <w:tcW w:w="1034" w:type="dxa"/>
          </w:tcPr>
          <w:p w:rsidR="00AD12FA" w:rsidRDefault="00B1673F">
            <w:pPr>
              <w:pStyle w:val="TableParagraph"/>
              <w:spacing w:before="10" w:line="200" w:lineRule="atLeast"/>
              <w:ind w:left="149" w:right="120" w:firstLine="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Износ у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хиљадама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динара</w:t>
            </w:r>
          </w:p>
        </w:tc>
      </w:tr>
      <w:tr w:rsidR="00AD12FA">
        <w:trPr>
          <w:trHeight w:val="1449"/>
        </w:trPr>
        <w:tc>
          <w:tcPr>
            <w:tcW w:w="1522" w:type="dxa"/>
            <w:tcBorders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rPr>
                <w:b/>
                <w:sz w:val="18"/>
              </w:rPr>
            </w:pPr>
          </w:p>
          <w:p w:rsidR="00AD12FA" w:rsidRDefault="00AD12FA">
            <w:pPr>
              <w:pStyle w:val="TableParagraph"/>
              <w:rPr>
                <w:b/>
                <w:sz w:val="18"/>
              </w:rPr>
            </w:pPr>
          </w:p>
          <w:p w:rsidR="00AD12FA" w:rsidRDefault="00AD12FA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AD12FA" w:rsidRDefault="00B1673F">
            <w:pPr>
              <w:pStyle w:val="TableParagraph"/>
              <w:ind w:left="679"/>
              <w:rPr>
                <w:sz w:val="16"/>
              </w:rPr>
            </w:pPr>
            <w:r>
              <w:rPr>
                <w:spacing w:val="-5"/>
                <w:sz w:val="16"/>
              </w:rPr>
              <w:t>03</w:t>
            </w:r>
          </w:p>
        </w:tc>
        <w:tc>
          <w:tcPr>
            <w:tcW w:w="54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line="264" w:lineRule="auto"/>
              <w:ind w:left="35" w:right="76"/>
              <w:rPr>
                <w:sz w:val="16"/>
              </w:rPr>
            </w:pPr>
            <w:r>
              <w:rPr>
                <w:sz w:val="16"/>
              </w:rPr>
              <w:t>За накнаду путних трошкова код остваривања права из здравственог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осигурања војних осигураника, погребне трошкове и посмртну помоћ 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остала права која се исплаћују непосредно војним осигураницима, услуге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рехабилитације и рекреације, услуге болница, поликлиника и амбуланти,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фармацеутске услуге и материјал, медицинску опрему, услуге издавања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помагала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направа,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лечења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иностранству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остала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права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здравственог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осигурања која се исплаћују непосредно пружаоцима услуга.</w:t>
            </w: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</w:tcBorders>
          </w:tcPr>
          <w:p w:rsidR="00AD12FA" w:rsidRDefault="00AD12FA">
            <w:pPr>
              <w:pStyle w:val="TableParagraph"/>
              <w:rPr>
                <w:b/>
                <w:sz w:val="18"/>
              </w:rPr>
            </w:pPr>
          </w:p>
          <w:p w:rsidR="00AD12FA" w:rsidRDefault="00AD12FA">
            <w:pPr>
              <w:pStyle w:val="TableParagraph"/>
              <w:rPr>
                <w:b/>
                <w:sz w:val="18"/>
              </w:rPr>
            </w:pPr>
          </w:p>
          <w:p w:rsidR="00AD12FA" w:rsidRDefault="00AD12FA">
            <w:pPr>
              <w:pStyle w:val="TableParagraph"/>
              <w:spacing w:before="8"/>
              <w:rPr>
                <w:b/>
                <w:sz w:val="18"/>
              </w:rPr>
            </w:pPr>
          </w:p>
          <w:p w:rsidR="00AD12FA" w:rsidRDefault="00B1673F">
            <w:pPr>
              <w:pStyle w:val="TableParagraph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9,355,000</w:t>
            </w:r>
          </w:p>
        </w:tc>
        <w:tc>
          <w:tcPr>
            <w:tcW w:w="1130" w:type="dxa"/>
            <w:tcBorders>
              <w:bottom w:val="single" w:sz="6" w:space="0" w:color="000000"/>
            </w:tcBorders>
          </w:tcPr>
          <w:p w:rsidR="00AD12FA" w:rsidRDefault="00AD12FA">
            <w:pPr>
              <w:pStyle w:val="TableParagraph"/>
              <w:rPr>
                <w:b/>
                <w:sz w:val="18"/>
              </w:rPr>
            </w:pPr>
          </w:p>
          <w:p w:rsidR="00AD12FA" w:rsidRDefault="00AD12FA">
            <w:pPr>
              <w:pStyle w:val="TableParagraph"/>
              <w:rPr>
                <w:b/>
                <w:sz w:val="18"/>
              </w:rPr>
            </w:pPr>
          </w:p>
          <w:p w:rsidR="00AD12FA" w:rsidRDefault="00AD12FA">
            <w:pPr>
              <w:pStyle w:val="TableParagraph"/>
              <w:spacing w:before="8"/>
              <w:rPr>
                <w:b/>
                <w:sz w:val="18"/>
              </w:rPr>
            </w:pPr>
          </w:p>
          <w:p w:rsidR="00AD12FA" w:rsidRDefault="00B1673F"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9,331,000</w:t>
            </w:r>
          </w:p>
        </w:tc>
        <w:tc>
          <w:tcPr>
            <w:tcW w:w="1034" w:type="dxa"/>
            <w:tcBorders>
              <w:bottom w:val="single" w:sz="6" w:space="0" w:color="000000"/>
            </w:tcBorders>
          </w:tcPr>
          <w:p w:rsidR="00AD12FA" w:rsidRDefault="00AD12FA">
            <w:pPr>
              <w:pStyle w:val="TableParagraph"/>
              <w:rPr>
                <w:b/>
                <w:sz w:val="18"/>
              </w:rPr>
            </w:pPr>
          </w:p>
          <w:p w:rsidR="00AD12FA" w:rsidRDefault="00AD12FA">
            <w:pPr>
              <w:pStyle w:val="TableParagraph"/>
              <w:rPr>
                <w:b/>
                <w:sz w:val="18"/>
              </w:rPr>
            </w:pPr>
          </w:p>
          <w:p w:rsidR="00AD12FA" w:rsidRDefault="00AD12FA">
            <w:pPr>
              <w:pStyle w:val="TableParagraph"/>
              <w:spacing w:before="8"/>
              <w:rPr>
                <w:b/>
                <w:sz w:val="18"/>
              </w:rPr>
            </w:pPr>
          </w:p>
          <w:p w:rsidR="00AD12FA" w:rsidRDefault="00B1673F">
            <w:pPr>
              <w:pStyle w:val="TableParagraph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-24,000</w:t>
            </w:r>
          </w:p>
        </w:tc>
      </w:tr>
      <w:tr w:rsidR="00AD12FA">
        <w:trPr>
          <w:trHeight w:val="666"/>
        </w:trPr>
        <w:tc>
          <w:tcPr>
            <w:tcW w:w="1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AD12FA">
            <w:pPr>
              <w:pStyle w:val="TableParagraph"/>
              <w:spacing w:before="3"/>
              <w:rPr>
                <w:b/>
                <w:sz w:val="20"/>
              </w:rPr>
            </w:pPr>
          </w:p>
          <w:p w:rsidR="00AD12FA" w:rsidRDefault="00B1673F">
            <w:pPr>
              <w:pStyle w:val="TableParagraph"/>
              <w:ind w:left="679"/>
              <w:rPr>
                <w:sz w:val="16"/>
              </w:rPr>
            </w:pPr>
            <w:r>
              <w:rPr>
                <w:spacing w:val="-5"/>
                <w:sz w:val="16"/>
              </w:rPr>
              <w:t>04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2" w:line="264" w:lineRule="auto"/>
              <w:ind w:left="35" w:right="76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потребе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набавки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добара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услуга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ради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несметаног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функционисања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Фонда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за СОВО, стамбено збрињавање корисника војне пензије без стана, исплата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накнади за рад органа Фонда, Стручне службе и комисија Фонда.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AD12FA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D12FA" w:rsidRDefault="00B1673F">
            <w:pPr>
              <w:pStyle w:val="TableParagraph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215,000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AD12FA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D12FA" w:rsidRDefault="00B1673F">
            <w:pPr>
              <w:pStyle w:val="TableParagraph"/>
              <w:ind w:right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234,000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AD12FA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D12FA" w:rsidRDefault="00B1673F">
            <w:pPr>
              <w:pStyle w:val="TableParagraph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19,000</w:t>
            </w:r>
          </w:p>
        </w:tc>
      </w:tr>
      <w:tr w:rsidR="00AD12FA">
        <w:trPr>
          <w:trHeight w:val="426"/>
        </w:trPr>
        <w:tc>
          <w:tcPr>
            <w:tcW w:w="1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113"/>
              <w:ind w:left="679"/>
              <w:rPr>
                <w:sz w:val="16"/>
              </w:rPr>
            </w:pPr>
            <w:r>
              <w:rPr>
                <w:spacing w:val="-5"/>
                <w:sz w:val="16"/>
              </w:rPr>
              <w:t>07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2"/>
              <w:ind w:left="35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накнаду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дела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трошкова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становање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стамбено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збрињавање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корисника</w:t>
            </w:r>
          </w:p>
          <w:p w:rsidR="00AD12FA" w:rsidRDefault="00B1673F">
            <w:pPr>
              <w:pStyle w:val="TableParagraph"/>
              <w:spacing w:before="18"/>
              <w:ind w:left="35"/>
              <w:rPr>
                <w:sz w:val="16"/>
              </w:rPr>
            </w:pPr>
            <w:r>
              <w:rPr>
                <w:sz w:val="16"/>
              </w:rPr>
              <w:t>војне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пензије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без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стана.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300,000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2"/>
              <w:ind w:right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325,000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12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25,000</w:t>
            </w:r>
          </w:p>
        </w:tc>
      </w:tr>
      <w:tr w:rsidR="00AD12FA">
        <w:trPr>
          <w:trHeight w:val="246"/>
        </w:trPr>
        <w:tc>
          <w:tcPr>
            <w:tcW w:w="152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22"/>
              <w:ind w:left="679"/>
              <w:rPr>
                <w:sz w:val="16"/>
              </w:rPr>
            </w:pPr>
            <w:r>
              <w:rPr>
                <w:spacing w:val="-5"/>
                <w:sz w:val="16"/>
              </w:rPr>
              <w:t>09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2"/>
              <w:ind w:left="35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стамбено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збрињавање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корисника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војне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пензије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без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стана.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31"/>
              <w:ind w:right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30,000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3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38,000</w:t>
            </w:r>
          </w:p>
        </w:tc>
        <w:tc>
          <w:tcPr>
            <w:tcW w:w="1034" w:type="dxa"/>
            <w:tcBorders>
              <w:top w:val="single" w:sz="6" w:space="0" w:color="000000"/>
              <w:bottom w:val="single" w:sz="6" w:space="0" w:color="000000"/>
            </w:tcBorders>
          </w:tcPr>
          <w:p w:rsidR="00AD12FA" w:rsidRDefault="00B1673F">
            <w:pPr>
              <w:pStyle w:val="TableParagraph"/>
              <w:spacing w:before="3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8,000</w:t>
            </w:r>
          </w:p>
        </w:tc>
      </w:tr>
      <w:tr w:rsidR="00AD12FA">
        <w:trPr>
          <w:trHeight w:val="267"/>
        </w:trPr>
        <w:tc>
          <w:tcPr>
            <w:tcW w:w="1522" w:type="dxa"/>
            <w:tcBorders>
              <w:top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36"/>
              <w:ind w:left="679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54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2"/>
              <w:ind w:left="35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плаћање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обавеза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 xml:space="preserve">2026. </w:t>
            </w:r>
            <w:r>
              <w:rPr>
                <w:spacing w:val="-2"/>
                <w:sz w:val="16"/>
              </w:rPr>
              <w:t>години.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46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130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46"/>
              <w:ind w:right="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871,000</w:t>
            </w:r>
          </w:p>
        </w:tc>
        <w:tc>
          <w:tcPr>
            <w:tcW w:w="1034" w:type="dxa"/>
            <w:tcBorders>
              <w:top w:val="single" w:sz="6" w:space="0" w:color="000000"/>
            </w:tcBorders>
          </w:tcPr>
          <w:p w:rsidR="00AD12FA" w:rsidRDefault="00B1673F">
            <w:pPr>
              <w:pStyle w:val="TableParagraph"/>
              <w:spacing w:before="4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871,000</w:t>
            </w:r>
          </w:p>
        </w:tc>
      </w:tr>
      <w:tr w:rsidR="00AD12FA">
        <w:trPr>
          <w:trHeight w:val="365"/>
        </w:trPr>
        <w:tc>
          <w:tcPr>
            <w:tcW w:w="6966" w:type="dxa"/>
            <w:gridSpan w:val="2"/>
            <w:tcBorders>
              <w:right w:val="single" w:sz="6" w:space="0" w:color="000000"/>
            </w:tcBorders>
          </w:tcPr>
          <w:p w:rsidR="00AD12FA" w:rsidRDefault="00B1673F">
            <w:pPr>
              <w:pStyle w:val="TableParagraph"/>
              <w:spacing w:before="84"/>
              <w:ind w:left="3064" w:right="303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У к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у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п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н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о:</w:t>
            </w:r>
          </w:p>
        </w:tc>
        <w:tc>
          <w:tcPr>
            <w:tcW w:w="1078" w:type="dxa"/>
            <w:tcBorders>
              <w:left w:val="single" w:sz="6" w:space="0" w:color="000000"/>
            </w:tcBorders>
          </w:tcPr>
          <w:p w:rsidR="00AD12FA" w:rsidRDefault="00B1673F">
            <w:pPr>
              <w:pStyle w:val="TableParagraph"/>
              <w:spacing w:before="93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9,900,000</w:t>
            </w:r>
          </w:p>
        </w:tc>
        <w:tc>
          <w:tcPr>
            <w:tcW w:w="1130" w:type="dxa"/>
          </w:tcPr>
          <w:p w:rsidR="00AD12FA" w:rsidRDefault="00B1673F">
            <w:pPr>
              <w:pStyle w:val="TableParagraph"/>
              <w:spacing w:before="93"/>
              <w:ind w:right="1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10,799,000</w:t>
            </w:r>
          </w:p>
        </w:tc>
        <w:tc>
          <w:tcPr>
            <w:tcW w:w="1034" w:type="dxa"/>
          </w:tcPr>
          <w:p w:rsidR="00AD12FA" w:rsidRDefault="00B1673F">
            <w:pPr>
              <w:pStyle w:val="TableParagraph"/>
              <w:spacing w:before="93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899,000</w:t>
            </w:r>
          </w:p>
        </w:tc>
      </w:tr>
    </w:tbl>
    <w:p w:rsidR="00B1673F" w:rsidRDefault="00B1673F">
      <w:bookmarkStart w:id="0" w:name="_GoBack"/>
      <w:bookmarkEnd w:id="0"/>
    </w:p>
    <w:sectPr w:rsidR="00B1673F" w:rsidSect="0059646F">
      <w:pgSz w:w="11910" w:h="16840"/>
      <w:pgMar w:top="420" w:right="740" w:bottom="28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5AD" w:rsidRDefault="00BB75AD" w:rsidP="0059646F">
      <w:r>
        <w:separator/>
      </w:r>
    </w:p>
  </w:endnote>
  <w:endnote w:type="continuationSeparator" w:id="0">
    <w:p w:rsidR="00BB75AD" w:rsidRDefault="00BB75AD" w:rsidP="00596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06952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646F" w:rsidRDefault="0059646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9646F" w:rsidRDefault="005964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73780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646F" w:rsidRDefault="0059646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9646F" w:rsidRDefault="005964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5AD" w:rsidRDefault="00BB75AD" w:rsidP="0059646F">
      <w:r>
        <w:separator/>
      </w:r>
    </w:p>
  </w:footnote>
  <w:footnote w:type="continuationSeparator" w:id="0">
    <w:p w:rsidR="00BB75AD" w:rsidRDefault="00BB75AD" w:rsidP="00596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F270B8"/>
    <w:multiLevelType w:val="hybridMultilevel"/>
    <w:tmpl w:val="27EABE40"/>
    <w:lvl w:ilvl="0" w:tplc="200E090A">
      <w:start w:val="1"/>
      <w:numFmt w:val="decimal"/>
      <w:lvlText w:val="%1."/>
      <w:lvlJc w:val="left"/>
      <w:pPr>
        <w:ind w:left="313" w:hanging="16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16"/>
        <w:szCs w:val="16"/>
      </w:rPr>
    </w:lvl>
    <w:lvl w:ilvl="1" w:tplc="3ABCA2C6">
      <w:numFmt w:val="bullet"/>
      <w:lvlText w:val="•"/>
      <w:lvlJc w:val="left"/>
      <w:pPr>
        <w:ind w:left="472" w:hanging="163"/>
      </w:pPr>
      <w:rPr>
        <w:rFonts w:hint="default"/>
      </w:rPr>
    </w:lvl>
    <w:lvl w:ilvl="2" w:tplc="36141546">
      <w:numFmt w:val="bullet"/>
      <w:lvlText w:val="•"/>
      <w:lvlJc w:val="left"/>
      <w:pPr>
        <w:ind w:left="625" w:hanging="163"/>
      </w:pPr>
      <w:rPr>
        <w:rFonts w:hint="default"/>
      </w:rPr>
    </w:lvl>
    <w:lvl w:ilvl="3" w:tplc="8E8E6516">
      <w:numFmt w:val="bullet"/>
      <w:lvlText w:val="•"/>
      <w:lvlJc w:val="left"/>
      <w:pPr>
        <w:ind w:left="777" w:hanging="163"/>
      </w:pPr>
      <w:rPr>
        <w:rFonts w:hint="default"/>
      </w:rPr>
    </w:lvl>
    <w:lvl w:ilvl="4" w:tplc="67FCC6AC">
      <w:numFmt w:val="bullet"/>
      <w:lvlText w:val="•"/>
      <w:lvlJc w:val="left"/>
      <w:pPr>
        <w:ind w:left="930" w:hanging="163"/>
      </w:pPr>
      <w:rPr>
        <w:rFonts w:hint="default"/>
      </w:rPr>
    </w:lvl>
    <w:lvl w:ilvl="5" w:tplc="3AB6B45A">
      <w:numFmt w:val="bullet"/>
      <w:lvlText w:val="•"/>
      <w:lvlJc w:val="left"/>
      <w:pPr>
        <w:ind w:left="1083" w:hanging="163"/>
      </w:pPr>
      <w:rPr>
        <w:rFonts w:hint="default"/>
      </w:rPr>
    </w:lvl>
    <w:lvl w:ilvl="6" w:tplc="7C36B97A">
      <w:numFmt w:val="bullet"/>
      <w:lvlText w:val="•"/>
      <w:lvlJc w:val="left"/>
      <w:pPr>
        <w:ind w:left="1235" w:hanging="163"/>
      </w:pPr>
      <w:rPr>
        <w:rFonts w:hint="default"/>
      </w:rPr>
    </w:lvl>
    <w:lvl w:ilvl="7" w:tplc="21C620B0">
      <w:numFmt w:val="bullet"/>
      <w:lvlText w:val="•"/>
      <w:lvlJc w:val="left"/>
      <w:pPr>
        <w:ind w:left="1388" w:hanging="163"/>
      </w:pPr>
      <w:rPr>
        <w:rFonts w:hint="default"/>
      </w:rPr>
    </w:lvl>
    <w:lvl w:ilvl="8" w:tplc="4F20F0DA">
      <w:numFmt w:val="bullet"/>
      <w:lvlText w:val="•"/>
      <w:lvlJc w:val="left"/>
      <w:pPr>
        <w:ind w:left="1541" w:hanging="163"/>
      </w:pPr>
      <w:rPr>
        <w:rFonts w:hint="default"/>
      </w:rPr>
    </w:lvl>
  </w:abstractNum>
  <w:abstractNum w:abstractNumId="1" w15:restartNumberingAfterBreak="0">
    <w:nsid w:val="777B7F5B"/>
    <w:multiLevelType w:val="hybridMultilevel"/>
    <w:tmpl w:val="3B1C09EA"/>
    <w:lvl w:ilvl="0" w:tplc="C7A45792">
      <w:start w:val="1"/>
      <w:numFmt w:val="decimal"/>
      <w:lvlText w:val="%1."/>
      <w:lvlJc w:val="left"/>
      <w:pPr>
        <w:ind w:left="313" w:hanging="16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16"/>
        <w:szCs w:val="16"/>
      </w:rPr>
    </w:lvl>
    <w:lvl w:ilvl="1" w:tplc="0A444E80">
      <w:numFmt w:val="bullet"/>
      <w:lvlText w:val="•"/>
      <w:lvlJc w:val="left"/>
      <w:pPr>
        <w:ind w:left="1332" w:hanging="163"/>
      </w:pPr>
      <w:rPr>
        <w:rFonts w:hint="default"/>
      </w:rPr>
    </w:lvl>
    <w:lvl w:ilvl="2" w:tplc="EFBE0D38">
      <w:numFmt w:val="bullet"/>
      <w:lvlText w:val="•"/>
      <w:lvlJc w:val="left"/>
      <w:pPr>
        <w:ind w:left="2345" w:hanging="163"/>
      </w:pPr>
      <w:rPr>
        <w:rFonts w:hint="default"/>
      </w:rPr>
    </w:lvl>
    <w:lvl w:ilvl="3" w:tplc="979E1B3E">
      <w:numFmt w:val="bullet"/>
      <w:lvlText w:val="•"/>
      <w:lvlJc w:val="left"/>
      <w:pPr>
        <w:ind w:left="3357" w:hanging="163"/>
      </w:pPr>
      <w:rPr>
        <w:rFonts w:hint="default"/>
      </w:rPr>
    </w:lvl>
    <w:lvl w:ilvl="4" w:tplc="88801306">
      <w:numFmt w:val="bullet"/>
      <w:lvlText w:val="•"/>
      <w:lvlJc w:val="left"/>
      <w:pPr>
        <w:ind w:left="4370" w:hanging="163"/>
      </w:pPr>
      <w:rPr>
        <w:rFonts w:hint="default"/>
      </w:rPr>
    </w:lvl>
    <w:lvl w:ilvl="5" w:tplc="3F54EA52">
      <w:numFmt w:val="bullet"/>
      <w:lvlText w:val="•"/>
      <w:lvlJc w:val="left"/>
      <w:pPr>
        <w:ind w:left="5383" w:hanging="163"/>
      </w:pPr>
      <w:rPr>
        <w:rFonts w:hint="default"/>
      </w:rPr>
    </w:lvl>
    <w:lvl w:ilvl="6" w:tplc="D1D8D2EA">
      <w:numFmt w:val="bullet"/>
      <w:lvlText w:val="•"/>
      <w:lvlJc w:val="left"/>
      <w:pPr>
        <w:ind w:left="6395" w:hanging="163"/>
      </w:pPr>
      <w:rPr>
        <w:rFonts w:hint="default"/>
      </w:rPr>
    </w:lvl>
    <w:lvl w:ilvl="7" w:tplc="00225272">
      <w:numFmt w:val="bullet"/>
      <w:lvlText w:val="•"/>
      <w:lvlJc w:val="left"/>
      <w:pPr>
        <w:ind w:left="7408" w:hanging="163"/>
      </w:pPr>
      <w:rPr>
        <w:rFonts w:hint="default"/>
      </w:rPr>
    </w:lvl>
    <w:lvl w:ilvl="8" w:tplc="646CE7AE">
      <w:numFmt w:val="bullet"/>
      <w:lvlText w:val="•"/>
      <w:lvlJc w:val="left"/>
      <w:pPr>
        <w:ind w:left="8421" w:hanging="163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D12FA"/>
    <w:rsid w:val="00371B42"/>
    <w:rsid w:val="0059646F"/>
    <w:rsid w:val="00A83DF7"/>
    <w:rsid w:val="00AD12FA"/>
    <w:rsid w:val="00B1673F"/>
    <w:rsid w:val="00BB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CD072B8-833E-4D48-9590-EC144A81B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b/>
      <w:bCs/>
      <w:sz w:val="16"/>
      <w:szCs w:val="16"/>
    </w:rPr>
  </w:style>
  <w:style w:type="paragraph" w:styleId="ListParagraph">
    <w:name w:val="List Paragraph"/>
    <w:basedOn w:val="Normal"/>
    <w:uiPriority w:val="1"/>
    <w:qFormat/>
    <w:pPr>
      <w:ind w:left="313" w:hanging="163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964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646F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5964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646F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1743</Words>
  <Characters>9939</Characters>
  <Application>Microsoft Office Word</Application>
  <DocSecurity>0</DocSecurity>
  <Lines>82</Lines>
  <Paragraphs>23</Paragraphs>
  <ScaleCrop>false</ScaleCrop>
  <Company/>
  <LinksUpToDate>false</LinksUpToDate>
  <CharactersWithSpaces>11659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Snezana Marinovic</cp:lastModifiedBy>
  <cp:revision>3</cp:revision>
  <cp:lastPrinted>2026-08-18T06:57:00Z</cp:lastPrinted>
  <dcterms:created xsi:type="dcterms:W3CDTF">2026-08-14T11:56:00Z</dcterms:created>
  <dcterms:modified xsi:type="dcterms:W3CDTF">2026-08-18T06:57:00Z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2026-08-14T00:00:00Z</vt:filetime>
  </property>
  <property fmtid="{D5CDD505-2E9C-101B-9397-08002B2CF9AE}" pid="3" name="LastSaved">
    <vt:filetime>2026-08-14T00:00:00Z</vt:filetime>
  </property>
</Properties>
</file>